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6F" w:rsidRPr="004316A5" w:rsidRDefault="006C696F" w:rsidP="006C696F">
      <w:pPr>
        <w:pStyle w:val="BodyText"/>
        <w:spacing w:before="60" w:after="100"/>
        <w:jc w:val="center"/>
        <w:rPr>
          <w:spacing w:val="40"/>
          <w:sz w:val="24"/>
          <w:lang w:val="it-IT"/>
        </w:rPr>
      </w:pPr>
      <w:r w:rsidRPr="004316A5">
        <w:rPr>
          <w:spacing w:val="40"/>
          <w:sz w:val="24"/>
          <w:lang w:val="it-IT"/>
        </w:rPr>
        <w:t>ROMÂNIA</w:t>
      </w:r>
    </w:p>
    <w:p w:rsidR="006C696F" w:rsidRPr="004316A5" w:rsidRDefault="006C696F" w:rsidP="006C696F">
      <w:pPr>
        <w:pStyle w:val="BodyText"/>
        <w:spacing w:before="60" w:after="100"/>
        <w:jc w:val="center"/>
        <w:rPr>
          <w:sz w:val="24"/>
          <w:lang w:val="it-IT"/>
        </w:rPr>
      </w:pPr>
      <w:r w:rsidRPr="004316A5">
        <w:rPr>
          <w:sz w:val="24"/>
          <w:lang w:val="it-IT"/>
        </w:rPr>
        <w:t>JUDEŢUL TIMIŞ</w:t>
      </w:r>
    </w:p>
    <w:p w:rsidR="006C696F" w:rsidRPr="004316A5" w:rsidRDefault="006C696F" w:rsidP="006C696F">
      <w:pPr>
        <w:pStyle w:val="BodyText"/>
        <w:spacing w:before="60" w:after="100"/>
        <w:jc w:val="center"/>
        <w:rPr>
          <w:sz w:val="24"/>
          <w:lang w:val="it-IT"/>
        </w:rPr>
      </w:pPr>
      <w:r w:rsidRPr="004316A5">
        <w:rPr>
          <w:sz w:val="24"/>
          <w:lang w:val="it-IT"/>
        </w:rPr>
        <w:t>COMUNA ORTISOARA</w:t>
      </w:r>
    </w:p>
    <w:p w:rsidR="006C696F" w:rsidRPr="004316A5" w:rsidRDefault="006C696F" w:rsidP="006C696F">
      <w:pPr>
        <w:pStyle w:val="BodyText"/>
        <w:spacing w:before="60" w:after="100"/>
        <w:jc w:val="center"/>
        <w:rPr>
          <w:sz w:val="24"/>
          <w:lang w:val="it-IT"/>
        </w:rPr>
      </w:pPr>
      <w:r w:rsidRPr="004316A5">
        <w:rPr>
          <w:sz w:val="24"/>
          <w:lang w:val="it-IT"/>
        </w:rPr>
        <w:t>CONSILIUL LOCAL</w:t>
      </w:r>
    </w:p>
    <w:p w:rsidR="006C696F" w:rsidRPr="004316A5" w:rsidRDefault="006C696F" w:rsidP="006C696F">
      <w:pPr>
        <w:pStyle w:val="BodyText"/>
        <w:spacing w:after="100"/>
        <w:jc w:val="center"/>
        <w:rPr>
          <w:sz w:val="24"/>
          <w:lang w:val="it-IT"/>
        </w:rPr>
      </w:pPr>
      <w:r w:rsidRPr="004316A5">
        <w:rPr>
          <w:sz w:val="24"/>
          <w:lang w:val="it-IT"/>
        </w:rPr>
        <w:t>Judeþul Timiº, 307305, Ortisoara,  nr. 258/A</w:t>
      </w:r>
    </w:p>
    <w:p w:rsidR="006C696F" w:rsidRPr="004316A5" w:rsidRDefault="006C696F" w:rsidP="006C696F">
      <w:pPr>
        <w:pStyle w:val="BodyText"/>
        <w:spacing w:after="100"/>
        <w:jc w:val="center"/>
        <w:rPr>
          <w:sz w:val="24"/>
          <w:lang w:val="it-IT"/>
        </w:rPr>
      </w:pPr>
      <w:r w:rsidRPr="004316A5">
        <w:rPr>
          <w:sz w:val="24"/>
          <w:lang w:val="it-IT"/>
        </w:rPr>
        <w:t>Tel. 0256 233 266</w:t>
      </w:r>
    </w:p>
    <w:p w:rsidR="006C696F" w:rsidRPr="004316A5" w:rsidRDefault="006C696F" w:rsidP="006C696F">
      <w:pPr>
        <w:pStyle w:val="BodyText"/>
        <w:spacing w:after="100"/>
        <w:jc w:val="center"/>
        <w:rPr>
          <w:rStyle w:val="Hyperlink"/>
          <w:sz w:val="24"/>
          <w:lang w:val="it-IT"/>
        </w:rPr>
      </w:pPr>
      <w:r w:rsidRPr="004316A5">
        <w:rPr>
          <w:rStyle w:val="Hyperlink"/>
          <w:sz w:val="24"/>
          <w:lang w:val="it-IT"/>
        </w:rPr>
        <w:t>www.primariaortisoara.ro</w:t>
      </w:r>
    </w:p>
    <w:p w:rsidR="006C696F" w:rsidRPr="00507490" w:rsidRDefault="006C696F" w:rsidP="00507490">
      <w:pPr>
        <w:pStyle w:val="BodyText"/>
        <w:pBdr>
          <w:bottom w:val="single" w:sz="6" w:space="1" w:color="008080"/>
        </w:pBdr>
        <w:spacing w:after="100"/>
        <w:jc w:val="center"/>
        <w:rPr>
          <w:sz w:val="24"/>
          <w:lang w:val="it-IT"/>
        </w:rPr>
      </w:pPr>
      <w:r w:rsidRPr="004316A5">
        <w:rPr>
          <w:sz w:val="24"/>
          <w:lang w:val="it-IT"/>
        </w:rPr>
        <w:t>primaria.ortisoara@cjtimis.ro</w:t>
      </w:r>
    </w:p>
    <w:p w:rsidR="006C696F" w:rsidRPr="004316A5" w:rsidRDefault="006C696F" w:rsidP="006C696F">
      <w:pPr>
        <w:pStyle w:val="Heading1"/>
        <w:rPr>
          <w:b w:val="0"/>
          <w:szCs w:val="24"/>
        </w:rPr>
      </w:pPr>
      <w:r w:rsidRPr="004316A5">
        <w:rPr>
          <w:b w:val="0"/>
          <w:szCs w:val="24"/>
        </w:rPr>
        <w:t xml:space="preserve">  H O T </w:t>
      </w:r>
      <w:proofErr w:type="gramStart"/>
      <w:r w:rsidRPr="004316A5">
        <w:rPr>
          <w:b w:val="0"/>
          <w:szCs w:val="24"/>
        </w:rPr>
        <w:t>A</w:t>
      </w:r>
      <w:proofErr w:type="gramEnd"/>
      <w:r w:rsidRPr="004316A5">
        <w:rPr>
          <w:b w:val="0"/>
          <w:szCs w:val="24"/>
        </w:rPr>
        <w:t xml:space="preserve"> R A R EA    NR. 08</w:t>
      </w:r>
    </w:p>
    <w:p w:rsidR="006C696F" w:rsidRPr="004316A5" w:rsidRDefault="006C696F" w:rsidP="006C696F">
      <w:pPr>
        <w:pStyle w:val="Heading1"/>
        <w:rPr>
          <w:b w:val="0"/>
          <w:szCs w:val="24"/>
        </w:rPr>
      </w:pPr>
      <w:r w:rsidRPr="004316A5">
        <w:rPr>
          <w:b w:val="0"/>
          <w:szCs w:val="24"/>
        </w:rPr>
        <w:t xml:space="preserve">Din data de 29.02.2016 </w:t>
      </w:r>
      <w:proofErr w:type="spellStart"/>
      <w:r w:rsidRPr="004316A5">
        <w:rPr>
          <w:b w:val="0"/>
          <w:szCs w:val="24"/>
        </w:rPr>
        <w:t>privind</w:t>
      </w:r>
      <w:proofErr w:type="spellEnd"/>
      <w:r w:rsidRPr="004316A5">
        <w:rPr>
          <w:b w:val="0"/>
          <w:szCs w:val="24"/>
        </w:rPr>
        <w:t xml:space="preserve"> </w:t>
      </w:r>
      <w:proofErr w:type="spellStart"/>
      <w:r w:rsidRPr="004316A5">
        <w:rPr>
          <w:b w:val="0"/>
          <w:szCs w:val="24"/>
        </w:rPr>
        <w:t>aprobarea</w:t>
      </w:r>
      <w:proofErr w:type="spellEnd"/>
      <w:r w:rsidRPr="004316A5">
        <w:rPr>
          <w:b w:val="0"/>
          <w:szCs w:val="24"/>
        </w:rPr>
        <w:t xml:space="preserve"> </w:t>
      </w:r>
    </w:p>
    <w:p w:rsidR="006C696F" w:rsidRPr="004316A5" w:rsidRDefault="006C696F" w:rsidP="006C696F">
      <w:pPr>
        <w:spacing w:after="0" w:line="360" w:lineRule="auto"/>
        <w:ind w:right="2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</w:p>
    <w:p w:rsidR="006C696F" w:rsidRPr="004316A5" w:rsidRDefault="006C696F" w:rsidP="006C696F">
      <w:pPr>
        <w:pStyle w:val="ListParagraph"/>
        <w:numPr>
          <w:ilvl w:val="0"/>
          <w:numId w:val="1"/>
        </w:numPr>
        <w:spacing w:after="0" w:line="360" w:lineRule="auto"/>
        <w:ind w:right="2"/>
        <w:contextualSpacing w:val="0"/>
        <w:rPr>
          <w:rFonts w:ascii="Times New Roman" w:hAnsi="Times New Roman" w:cs="Times New Roman"/>
          <w:sz w:val="24"/>
          <w:szCs w:val="24"/>
          <w:lang w:val="fr-FR"/>
        </w:rPr>
      </w:pPr>
      <w:r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Înființării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Serviciului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public de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salubrizare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pentrua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ctivită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țile de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colectare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>-transport deș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euri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municipale la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nivelul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jude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ului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Timi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ș, care va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deservi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unită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țile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administrativ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teritoriale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aria de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operare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jude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ului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Timi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ș - membre ale ADID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Timi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>ș;</w:t>
      </w:r>
    </w:p>
    <w:p w:rsidR="006C696F" w:rsidRPr="004316A5" w:rsidRDefault="006C696F" w:rsidP="006C696F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Studiului de oportunitate pentru delegarea de gestiune prin concesiune a </w:t>
      </w:r>
      <w:r w:rsidRPr="004316A5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serviciilor de colectare - transport al deșeurilor municipale din cele cinci zone ale județului Timiş;</w:t>
      </w:r>
    </w:p>
    <w:p w:rsidR="006C696F" w:rsidRPr="004316A5" w:rsidRDefault="006C696F" w:rsidP="006C696F">
      <w:pPr>
        <w:pStyle w:val="ListParagraph"/>
        <w:numPr>
          <w:ilvl w:val="0"/>
          <w:numId w:val="1"/>
        </w:numPr>
        <w:spacing w:after="0" w:line="360" w:lineRule="auto"/>
        <w:ind w:right="425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316A5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Regulamentului de organizare și funcționa</w:t>
      </w:r>
      <w:r w:rsidRPr="004316A5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proofErr w:type="gramStart"/>
      <w:r w:rsidRPr="004316A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316A5">
        <w:rPr>
          <w:rFonts w:ascii="Times New Roman" w:eastAsia="Times New Roman" w:hAnsi="Times New Roman" w:cs="Times New Roman"/>
          <w:sz w:val="24"/>
          <w:szCs w:val="24"/>
        </w:rPr>
        <w:t xml:space="preserve"> serviciului public de salubrizare din județul Timiș</w:t>
      </w:r>
      <w:r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>și a indicatorilor de performanță</w:t>
      </w:r>
    </w:p>
    <w:p w:rsidR="006C696F" w:rsidRDefault="006C696F" w:rsidP="006C696F">
      <w:pPr>
        <w:pStyle w:val="ListParagraph"/>
        <w:numPr>
          <w:ilvl w:val="0"/>
          <w:numId w:val="1"/>
        </w:numPr>
        <w:spacing w:after="0" w:line="360" w:lineRule="auto"/>
        <w:ind w:right="425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316A5">
        <w:rPr>
          <w:rFonts w:ascii="Times New Roman" w:eastAsia="Times New Roman" w:hAnsi="Times New Roman" w:cs="Times New Roman"/>
          <w:sz w:val="24"/>
          <w:szCs w:val="24"/>
        </w:rPr>
        <w:t>Documentației de atribuire pentru delegarea gestiunii prin concesiune a serviciilor de colectare transport al deseurilor municipale din Zona 1 judetul Timis</w:t>
      </w:r>
    </w:p>
    <w:p w:rsidR="00507490" w:rsidRPr="00507490" w:rsidRDefault="00507490" w:rsidP="006C696F">
      <w:pPr>
        <w:pStyle w:val="ListParagraph"/>
        <w:numPr>
          <w:ilvl w:val="0"/>
          <w:numId w:val="1"/>
        </w:numPr>
        <w:spacing w:after="0" w:line="360" w:lineRule="auto"/>
        <w:ind w:right="425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6C696F" w:rsidRPr="004316A5" w:rsidRDefault="006C696F" w:rsidP="00E43D4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316A5">
        <w:rPr>
          <w:rFonts w:ascii="Times New Roman" w:eastAsia="Times New Roman" w:hAnsi="Times New Roman" w:cs="Times New Roman"/>
          <w:sz w:val="24"/>
          <w:szCs w:val="24"/>
        </w:rPr>
        <w:t>Consiliul Local al comunei Ortisoara judet Timis intrunit in sedinta extraordinara in data de 29.02.2016</w:t>
      </w:r>
    </w:p>
    <w:p w:rsidR="006C696F" w:rsidRPr="004316A5" w:rsidRDefault="006C696F" w:rsidP="00E43D4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316A5">
        <w:rPr>
          <w:rFonts w:ascii="Times New Roman" w:eastAsia="Times New Roman" w:hAnsi="Times New Roman" w:cs="Times New Roman"/>
          <w:sz w:val="24"/>
          <w:szCs w:val="24"/>
        </w:rPr>
        <w:t xml:space="preserve">Avand in vedere urmatoarele : </w:t>
      </w:r>
    </w:p>
    <w:p w:rsidR="006C696F" w:rsidRPr="004316A5" w:rsidRDefault="006C696F" w:rsidP="006C696F">
      <w:pPr>
        <w:pStyle w:val="ListParagraph"/>
        <w:numPr>
          <w:ilvl w:val="0"/>
          <w:numId w:val="2"/>
        </w:numPr>
        <w:spacing w:after="0" w:line="360" w:lineRule="auto"/>
        <w:ind w:right="425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Raportul nr 938 din data de 29.02.2016 </w:t>
      </w:r>
      <w:r w:rsidR="00E43D45"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a Primarului comunei Ortisoara , </w:t>
      </w:r>
    </w:p>
    <w:p w:rsidR="00E43D45" w:rsidRPr="004316A5" w:rsidRDefault="00E43D45" w:rsidP="006C696F">
      <w:pPr>
        <w:pStyle w:val="ListParagraph"/>
        <w:numPr>
          <w:ilvl w:val="0"/>
          <w:numId w:val="2"/>
        </w:numPr>
        <w:spacing w:after="0" w:line="360" w:lineRule="auto"/>
        <w:ind w:right="425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Avizul dat de catre comisia de specialitate din cadrul Consiliului Local al comunei Ortisoara </w:t>
      </w:r>
    </w:p>
    <w:p w:rsidR="006C696F" w:rsidRPr="004316A5" w:rsidRDefault="006C696F" w:rsidP="006C696F">
      <w:pPr>
        <w:pStyle w:val="ListParagraph"/>
        <w:numPr>
          <w:ilvl w:val="0"/>
          <w:numId w:val="2"/>
        </w:numPr>
        <w:spacing w:after="0" w:line="360" w:lineRule="auto"/>
        <w:ind w:right="425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>Documentul de poziție privind modul de implementare a proiectului "Sistem integrat de management al deșeurilor în județul Timiș" semnat de membrii Asociației de Dezvoltare Intercomunitară Deșeuri Timiș;</w:t>
      </w:r>
    </w:p>
    <w:p w:rsidR="006C696F" w:rsidRPr="004316A5" w:rsidRDefault="006C696F" w:rsidP="006C696F">
      <w:pPr>
        <w:pStyle w:val="ListParagraph"/>
        <w:numPr>
          <w:ilvl w:val="0"/>
          <w:numId w:val="2"/>
        </w:numPr>
        <w:spacing w:after="0" w:line="360" w:lineRule="auto"/>
        <w:ind w:right="425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>Statutul Asociației de Dezvoltare Intercomunitară Deșeuri Timiș</w:t>
      </w:r>
    </w:p>
    <w:p w:rsidR="006C696F" w:rsidRPr="004316A5" w:rsidRDefault="006C696F" w:rsidP="006C696F">
      <w:pPr>
        <w:pStyle w:val="ListParagraph"/>
        <w:numPr>
          <w:ilvl w:val="0"/>
          <w:numId w:val="2"/>
        </w:numPr>
        <w:spacing w:after="0" w:line="360" w:lineRule="auto"/>
        <w:ind w:right="425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>Dispozițiile Legii nr. 51/2006 privind serviciile comunitare de utilități publice, cu modificările și completările ulterioare,</w:t>
      </w:r>
    </w:p>
    <w:p w:rsidR="006C696F" w:rsidRPr="004316A5" w:rsidRDefault="006C696F" w:rsidP="006C696F">
      <w:pPr>
        <w:pStyle w:val="ListParagraph"/>
        <w:numPr>
          <w:ilvl w:val="0"/>
          <w:numId w:val="2"/>
        </w:numPr>
        <w:spacing w:after="0" w:line="360" w:lineRule="auto"/>
        <w:ind w:right="425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16A5">
        <w:rPr>
          <w:rFonts w:ascii="Times New Roman" w:hAnsi="Times New Roman" w:cs="Times New Roman"/>
          <w:noProof/>
          <w:sz w:val="24"/>
          <w:szCs w:val="24"/>
        </w:rPr>
        <w:t>Dispozițiile Legii nr. 101/2006 privind serviciul de salubrizare a localităților, cu modificările și completările ulterioare,</w:t>
      </w:r>
    </w:p>
    <w:p w:rsidR="006C696F" w:rsidRPr="004316A5" w:rsidRDefault="006C696F" w:rsidP="006C69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425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Dispozițiile OUG 34/2006 privind atribuirea contractelor de achiziție publică, a contractelor de concesiune de lucrări publice și a contractelor de concesiune de </w:t>
      </w:r>
      <w:r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lastRenderedPageBreak/>
        <w:t>servicii, aprobată cu modificări și completări prin Legea 337/2006, cu modificările și completările ulterioare.</w:t>
      </w:r>
    </w:p>
    <w:p w:rsidR="006C696F" w:rsidRPr="004316A5" w:rsidRDefault="006C696F" w:rsidP="00E43D45">
      <w:pPr>
        <w:spacing w:after="0" w:line="360" w:lineRule="auto"/>
        <w:ind w:right="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6A5">
        <w:rPr>
          <w:rFonts w:ascii="Times New Roman" w:hAnsi="Times New Roman" w:cs="Times New Roman"/>
          <w:sz w:val="24"/>
          <w:szCs w:val="24"/>
        </w:rPr>
        <w:t>În temeiul prevederilor art. 36 alin.1, alin. 2 lit. a și</w:t>
      </w:r>
      <w:bookmarkStart w:id="0" w:name="_GoBack"/>
      <w:bookmarkEnd w:id="0"/>
      <w:r w:rsidRPr="004316A5">
        <w:rPr>
          <w:rFonts w:ascii="Times New Roman" w:hAnsi="Times New Roman" w:cs="Times New Roman"/>
          <w:sz w:val="24"/>
          <w:szCs w:val="24"/>
        </w:rPr>
        <w:t xml:space="preserve"> d, alin.3 lit.b, alin.6 lit.a pct.14, art.45, art. 115 şi art.125 din Legea nr.215/2001 privind administraţia publică locală, cu modificările şi completările ulterioare,</w:t>
      </w:r>
    </w:p>
    <w:p w:rsidR="006C696F" w:rsidRPr="004316A5" w:rsidRDefault="006C696F" w:rsidP="006C696F">
      <w:pPr>
        <w:spacing w:after="0" w:line="360" w:lineRule="auto"/>
        <w:ind w:right="425"/>
        <w:jc w:val="center"/>
        <w:rPr>
          <w:rFonts w:ascii="Times New Roman" w:hAnsi="Times New Roman" w:cs="Times New Roman"/>
          <w:sz w:val="24"/>
          <w:szCs w:val="24"/>
        </w:rPr>
      </w:pPr>
    </w:p>
    <w:p w:rsidR="006C696F" w:rsidRPr="004316A5" w:rsidRDefault="006C696F" w:rsidP="006C696F">
      <w:pPr>
        <w:spacing w:after="0" w:line="360" w:lineRule="auto"/>
        <w:ind w:right="425"/>
        <w:jc w:val="center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>HOTĂRĂȘTE</w:t>
      </w:r>
    </w:p>
    <w:p w:rsidR="006C696F" w:rsidRPr="004316A5" w:rsidRDefault="006C696F" w:rsidP="00E43D45">
      <w:pPr>
        <w:spacing w:line="360" w:lineRule="auto"/>
        <w:ind w:right="425"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16A5">
        <w:rPr>
          <w:rFonts w:ascii="Times New Roman" w:hAnsi="Times New Roman" w:cs="Times New Roman"/>
          <w:b/>
          <w:sz w:val="24"/>
          <w:szCs w:val="24"/>
          <w:lang w:val="fr-FR"/>
        </w:rPr>
        <w:t>Art. 1.</w:t>
      </w:r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aprobă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înfiin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>țarea</w:t>
      </w:r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Serviciului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public de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salubrizare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activită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țile de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colectare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>-transport deș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euri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municipale la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nivelulj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ude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ului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Timi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ș, care va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deservi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unită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>țile</w:t>
      </w:r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administrativ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teritoriale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aria de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operare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jude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ului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Timi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ș - membre ale ADID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Timi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ș,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scopul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delegării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gestiune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concesionarea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acestuia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C696F" w:rsidRPr="004316A5" w:rsidRDefault="006C696F" w:rsidP="00E43D45">
      <w:pPr>
        <w:spacing w:line="360" w:lineRule="auto"/>
        <w:ind w:right="425"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16A5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Art. 2.</w:t>
      </w:r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Se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aprobă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gestiunea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delegată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ca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modalitate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g</w:t>
      </w:r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>estiune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>serviciului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public de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colectare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>-transport deș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euri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316A5">
        <w:rPr>
          <w:rFonts w:ascii="Times New Roman" w:hAnsi="Times New Roman" w:cs="Times New Roman"/>
          <w:sz w:val="24"/>
          <w:szCs w:val="24"/>
          <w:lang w:val="fr-FR"/>
        </w:rPr>
        <w:t>municipale</w:t>
      </w:r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cele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cinci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zone ale</w:t>
      </w:r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jude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uluiTimi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>ș,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încheierea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cinci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contracte de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concesiune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servicii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câte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unul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fiecare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zonă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colectare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astfel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cum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aceste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zone au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fost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stabilite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Proiectul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"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Sistem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integrat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de management al deș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eurilor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jude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ul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Timi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>ș".</w:t>
      </w:r>
    </w:p>
    <w:p w:rsidR="004316A5" w:rsidRDefault="006C696F" w:rsidP="004316A5">
      <w:pPr>
        <w:spacing w:after="0" w:line="360" w:lineRule="auto"/>
        <w:ind w:right="425" w:firstLine="708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4316A5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Art 3.</w:t>
      </w:r>
      <w:r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ab/>
        <w:t xml:space="preserve">(1) Se aprobă Studiul de oportunitate privind delegarea gestiunii prin contract de concesiune a activităţii de colectare - transport deșeuri  municipale din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cele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cinci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zone ale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jude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uluiTimi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>(anexă la prezenta Hotărâre).</w:t>
      </w:r>
    </w:p>
    <w:p w:rsidR="004316A5" w:rsidRDefault="006C696F" w:rsidP="004316A5">
      <w:pPr>
        <w:spacing w:after="0" w:line="360" w:lineRule="auto"/>
        <w:ind w:right="425" w:firstLine="708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>2) Se aprobă</w:t>
      </w:r>
      <w:r w:rsidR="00E43D45"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</w:t>
      </w:r>
      <w:r w:rsidRPr="004316A5">
        <w:rPr>
          <w:rFonts w:ascii="Times New Roman" w:eastAsia="Times New Roman" w:hAnsi="Times New Roman" w:cs="Times New Roman"/>
          <w:sz w:val="24"/>
          <w:szCs w:val="24"/>
        </w:rPr>
        <w:t>Regulamentul de organizare și funcționare a serviciului public de salubrizare din județul Timiș</w:t>
      </w:r>
      <w:r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>și indicatorii de performanță</w:t>
      </w:r>
      <w:r w:rsidR="00E43D45"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</w:t>
      </w:r>
      <w:r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>anexă la caietul de sarcini(anexă la prezenta Hotărâre).</w:t>
      </w:r>
    </w:p>
    <w:p w:rsidR="006C696F" w:rsidRPr="004316A5" w:rsidRDefault="004316A5" w:rsidP="004316A5">
      <w:pPr>
        <w:tabs>
          <w:tab w:val="left" w:pos="1276"/>
        </w:tabs>
        <w:spacing w:before="240" w:line="360" w:lineRule="auto"/>
        <w:ind w:right="425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           </w:t>
      </w:r>
      <w:r w:rsidR="006C696F"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>(3) Se aprobă</w:t>
      </w:r>
      <w:r w:rsidR="00E43D45"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</w:t>
      </w:r>
      <w:r w:rsidR="006C696F"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>Documentația de atribuire</w:t>
      </w:r>
      <w:r w:rsidR="00E43D45"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</w:t>
      </w:r>
      <w:r w:rsidR="006C696F"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pentru delegarea gestiunii prin concesiune a serviciilor de colectare transport al deșeurilor municipale în județul Timiș -compusă din Caiet de sarcini și Anexe la acesta, Fișa de date a achiziției, Formulare, Model de contract de delegare prin concesiune a gestiunii </w:t>
      </w:r>
      <w:r w:rsidR="00E43D45"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serviciului public de colectare –transport deseuri municipale in judetul Timis – zona 1 in vederea lansarii procedurii de achizitie publica ( anexe la prezenta Hotarare ) </w:t>
      </w:r>
      <w:r w:rsidR="006C696F"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</w:t>
      </w:r>
    </w:p>
    <w:p w:rsidR="006C696F" w:rsidRPr="004316A5" w:rsidRDefault="006C696F" w:rsidP="00E43D45">
      <w:pPr>
        <w:spacing w:before="240" w:after="0" w:line="360" w:lineRule="auto"/>
        <w:ind w:right="425"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16A5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Art. 4.</w:t>
      </w:r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(1) Se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aprobă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ca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procedura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achizi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ie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publică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facă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316A5">
        <w:rPr>
          <w:rFonts w:ascii="Times New Roman" w:hAnsi="Times New Roman" w:cs="Times New Roman"/>
          <w:sz w:val="24"/>
          <w:szCs w:val="24"/>
          <w:lang w:val="fr-FR"/>
        </w:rPr>
        <w:t>licitaț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ie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deschisă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loturi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aferente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celor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5 zone de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colectare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iar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delegarea gestiunii prin concesiune a serviciilor de colectare transport al deșeurilor municipale din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celecinci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zone ale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jude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ului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Timi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facă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durată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de10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ani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6C696F" w:rsidRPr="004316A5" w:rsidRDefault="006C696F" w:rsidP="007E4D90">
      <w:pPr>
        <w:ind w:firstLine="708"/>
        <w:rPr>
          <w:rFonts w:ascii="Times New Roman" w:hAnsi="Times New Roman" w:cs="Times New Roman"/>
          <w:sz w:val="24"/>
          <w:szCs w:val="24"/>
          <w:lang w:val="fr-FR"/>
        </w:rPr>
      </w:pPr>
      <w:r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>(2) Se mandatează</w:t>
      </w:r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ADID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Timi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organizeze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316A5">
        <w:rPr>
          <w:rFonts w:ascii="Times New Roman" w:hAnsi="Times New Roman" w:cs="Times New Roman"/>
          <w:sz w:val="24"/>
          <w:szCs w:val="24"/>
          <w:lang w:val="fr-FR"/>
        </w:rPr>
        <w:t>și</w:t>
      </w:r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deruleze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procedura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achizi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ie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publică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privind delegarea gestiunii prin concesiune a activităţii de colectare - transport deșeuri  municipale din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cele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cinci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zone ale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jude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ului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Timi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ș,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316A5">
        <w:rPr>
          <w:rFonts w:ascii="Times New Roman" w:hAnsi="Times New Roman" w:cs="Times New Roman"/>
          <w:sz w:val="24"/>
          <w:szCs w:val="24"/>
          <w:lang w:val="fr-FR"/>
        </w:rPr>
        <w:t>licitaț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ie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deschisă,în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calitate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lastRenderedPageBreak/>
        <w:t>AutoritateContractantă,</w:t>
      </w:r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>in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>numele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>seama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>comunei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>Ortisoara</w:t>
      </w:r>
      <w:proofErr w:type="spellEnd"/>
      <w:r w:rsidR="00E43D45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>membra</w:t>
      </w:r>
      <w:proofErr w:type="spellEnd"/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ADID Timis , </w:t>
      </w:r>
      <w:proofErr w:type="spellStart"/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>inclusiv</w:t>
      </w:r>
      <w:proofErr w:type="spellEnd"/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sa </w:t>
      </w:r>
      <w:proofErr w:type="spellStart"/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>opereze</w:t>
      </w:r>
      <w:proofErr w:type="spellEnd"/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>modificarile</w:t>
      </w:r>
      <w:proofErr w:type="spellEnd"/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>impuse</w:t>
      </w:r>
      <w:proofErr w:type="spellEnd"/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>necesare</w:t>
      </w:r>
      <w:proofErr w:type="spellEnd"/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r w:rsidRPr="004316A5">
        <w:rPr>
          <w:rFonts w:ascii="Times New Roman" w:hAnsi="Times New Roman" w:cs="Times New Roman"/>
          <w:bCs/>
          <w:sz w:val="24"/>
          <w:szCs w:val="24"/>
        </w:rPr>
        <w:t>documentatia de atribuire a achizitiei si a documentelor adiacente,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solicitate</w:t>
      </w:r>
      <w:proofErr w:type="spellEnd"/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316A5">
        <w:rPr>
          <w:rFonts w:ascii="Times New Roman" w:hAnsi="Times New Roman" w:cs="Times New Roman"/>
          <w:sz w:val="24"/>
          <w:szCs w:val="24"/>
          <w:lang w:val="fr-FR"/>
        </w:rPr>
        <w:t>de Agenț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ia</w:t>
      </w:r>
      <w:proofErr w:type="spellEnd"/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316A5">
        <w:rPr>
          <w:rFonts w:ascii="Times New Roman" w:hAnsi="Times New Roman" w:cs="Times New Roman"/>
          <w:sz w:val="24"/>
          <w:szCs w:val="24"/>
          <w:lang w:val="fr-FR"/>
        </w:rPr>
        <w:t>Naț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ională</w:t>
      </w:r>
      <w:proofErr w:type="spellEnd"/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Achizi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>ții</w:t>
      </w:r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Publice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(ANAP)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urmare</w:t>
      </w:r>
      <w:proofErr w:type="spellEnd"/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evaluării</w:t>
      </w:r>
      <w:proofErr w:type="spellEnd"/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316A5">
        <w:rPr>
          <w:rFonts w:ascii="Times New Roman" w:hAnsi="Times New Roman" w:cs="Times New Roman"/>
          <w:sz w:val="24"/>
          <w:szCs w:val="24"/>
          <w:lang w:val="fr-FR"/>
        </w:rPr>
        <w:t>documentaț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iei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atribuire</w:t>
      </w:r>
      <w:proofErr w:type="spellEnd"/>
      <w:r w:rsidRPr="004316A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vederea</w:t>
      </w:r>
      <w:proofErr w:type="spellEnd"/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postării</w:t>
      </w:r>
      <w:proofErr w:type="spellEnd"/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Sistemul</w:t>
      </w:r>
      <w:proofErr w:type="spellEnd"/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Electronic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Achizi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>ții</w:t>
      </w:r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Publice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(SEAP),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alte</w:t>
      </w:r>
      <w:proofErr w:type="spellEnd"/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institu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>ții</w:t>
      </w:r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atribu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>ții</w:t>
      </w:r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acest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sens/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operatorii</w:t>
      </w:r>
      <w:proofErr w:type="spellEnd"/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economici</w:t>
      </w:r>
      <w:proofErr w:type="spellEnd"/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interesa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ți,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după</w:t>
      </w:r>
      <w:proofErr w:type="spellEnd"/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caz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urmare</w:t>
      </w:r>
      <w:proofErr w:type="spellEnd"/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răspunsurilor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clarificări</w:t>
      </w:r>
      <w:proofErr w:type="spellEnd"/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solicitate</w:t>
      </w:r>
      <w:proofErr w:type="spellEnd"/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parcursul</w:t>
      </w:r>
      <w:proofErr w:type="spellEnd"/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derulării</w:t>
      </w:r>
      <w:proofErr w:type="spellEnd"/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procedurii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C696F" w:rsidRPr="004316A5" w:rsidRDefault="007E4D90" w:rsidP="006C696F">
      <w:pPr>
        <w:rPr>
          <w:rFonts w:ascii="Times New Roman" w:hAnsi="Times New Roman" w:cs="Times New Roman"/>
          <w:sz w:val="24"/>
          <w:szCs w:val="24"/>
        </w:rPr>
      </w:pPr>
      <w:r w:rsidRPr="004316A5">
        <w:rPr>
          <w:rFonts w:ascii="Times New Roman" w:hAnsi="Times New Roman" w:cs="Times New Roman"/>
          <w:sz w:val="24"/>
          <w:szCs w:val="24"/>
        </w:rPr>
        <w:tab/>
      </w:r>
      <w:r w:rsidRPr="004316A5">
        <w:rPr>
          <w:rFonts w:ascii="Times New Roman" w:hAnsi="Times New Roman" w:cs="Times New Roman"/>
          <w:b/>
          <w:sz w:val="24"/>
          <w:szCs w:val="24"/>
        </w:rPr>
        <w:t>Art. 5.</w:t>
      </w:r>
      <w:r w:rsidRPr="004316A5">
        <w:rPr>
          <w:rFonts w:ascii="Times New Roman" w:hAnsi="Times New Roman" w:cs="Times New Roman"/>
          <w:sz w:val="24"/>
          <w:szCs w:val="24"/>
        </w:rPr>
        <w:t xml:space="preserve"> Se mandateaza Presedintele ADID Timis sa semneze in numele si pe seama comunei Ortisoara  </w:t>
      </w:r>
      <w:proofErr w:type="spellStart"/>
      <w:r w:rsidR="006C696F" w:rsidRPr="004316A5">
        <w:rPr>
          <w:rFonts w:ascii="Times New Roman" w:hAnsi="Times New Roman" w:cs="Times New Roman"/>
          <w:sz w:val="24"/>
          <w:szCs w:val="24"/>
          <w:lang w:val="fr-FR"/>
        </w:rPr>
        <w:t>contractul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C696F" w:rsidRPr="004316A5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C696F" w:rsidRPr="004316A5">
        <w:rPr>
          <w:rFonts w:ascii="Times New Roman" w:hAnsi="Times New Roman" w:cs="Times New Roman"/>
          <w:sz w:val="24"/>
          <w:szCs w:val="24"/>
          <w:lang w:val="fr-FR"/>
        </w:rPr>
        <w:t>delegare</w:t>
      </w:r>
      <w:proofErr w:type="spellEnd"/>
      <w:r w:rsidR="006C696F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6C696F" w:rsidRPr="004316A5">
        <w:rPr>
          <w:rFonts w:ascii="Times New Roman" w:hAnsi="Times New Roman" w:cs="Times New Roman"/>
          <w:sz w:val="24"/>
          <w:szCs w:val="24"/>
          <w:lang w:val="fr-FR"/>
        </w:rPr>
        <w:t>gestiune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C696F" w:rsidRPr="004316A5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="006C696F"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concesiune, în conformitate cu art. 10 alin. (3)din Documentul de poziție,</w:t>
      </w:r>
      <w:proofErr w:type="spellStart"/>
      <w:r w:rsidR="006C696F" w:rsidRPr="004316A5">
        <w:rPr>
          <w:rFonts w:ascii="Times New Roman" w:hAnsi="Times New Roman" w:cs="Times New Roman"/>
          <w:sz w:val="24"/>
          <w:szCs w:val="24"/>
          <w:lang w:val="fr-FR"/>
        </w:rPr>
        <w:t>după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C696F" w:rsidRPr="004316A5">
        <w:rPr>
          <w:rFonts w:ascii="Times New Roman" w:hAnsi="Times New Roman" w:cs="Times New Roman"/>
          <w:sz w:val="24"/>
          <w:szCs w:val="24"/>
          <w:lang w:val="fr-FR"/>
        </w:rPr>
        <w:t>aprobarea</w:t>
      </w:r>
      <w:proofErr w:type="spellEnd"/>
      <w:r w:rsidR="006C696F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6C696F" w:rsidRPr="004316A5">
        <w:rPr>
          <w:rFonts w:ascii="Times New Roman" w:hAnsi="Times New Roman" w:cs="Times New Roman"/>
          <w:sz w:val="24"/>
          <w:szCs w:val="24"/>
          <w:lang w:val="fr-FR"/>
        </w:rPr>
        <w:t>către</w:t>
      </w:r>
      <w:proofErr w:type="spellEnd"/>
      <w:r w:rsidR="006C696F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AGA ADID a </w:t>
      </w:r>
      <w:proofErr w:type="spellStart"/>
      <w:r w:rsidR="006C696F" w:rsidRPr="004316A5">
        <w:rPr>
          <w:rFonts w:ascii="Times New Roman" w:hAnsi="Times New Roman" w:cs="Times New Roman"/>
          <w:sz w:val="24"/>
          <w:szCs w:val="24"/>
          <w:lang w:val="fr-FR"/>
        </w:rPr>
        <w:t>hotărârii</w:t>
      </w:r>
      <w:proofErr w:type="spellEnd"/>
      <w:r w:rsidR="006C696F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6C696F" w:rsidRPr="004316A5">
        <w:rPr>
          <w:rFonts w:ascii="Times New Roman" w:hAnsi="Times New Roman" w:cs="Times New Roman"/>
          <w:sz w:val="24"/>
          <w:szCs w:val="24"/>
          <w:lang w:val="fr-FR"/>
        </w:rPr>
        <w:t>atribuire</w:t>
      </w:r>
      <w:proofErr w:type="spellEnd"/>
      <w:r w:rsidR="006C696F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6C696F" w:rsidRPr="004316A5">
        <w:rPr>
          <w:rFonts w:ascii="Times New Roman" w:hAnsi="Times New Roman" w:cs="Times New Roman"/>
          <w:sz w:val="24"/>
          <w:szCs w:val="24"/>
          <w:lang w:val="fr-FR"/>
        </w:rPr>
        <w:t>contractului</w:t>
      </w:r>
      <w:proofErr w:type="spellEnd"/>
      <w:r w:rsidR="006C696F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6C696F" w:rsidRPr="004316A5">
        <w:rPr>
          <w:rFonts w:ascii="Times New Roman" w:hAnsi="Times New Roman" w:cs="Times New Roman"/>
          <w:sz w:val="24"/>
          <w:szCs w:val="24"/>
          <w:lang w:val="fr-FR"/>
        </w:rPr>
        <w:t>delegare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C696F"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>prin concesiune a gestiunii  serviciului public de colectare - transport deșeuri  municipale în județul Timiş –</w:t>
      </w:r>
      <w:r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zona 1 dupa parcurgerea procedurii de atribuire . </w:t>
      </w:r>
    </w:p>
    <w:p w:rsidR="006C696F" w:rsidRPr="004316A5" w:rsidRDefault="006C696F" w:rsidP="007E4D90">
      <w:pPr>
        <w:spacing w:line="360" w:lineRule="auto"/>
        <w:ind w:right="425" w:firstLine="708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8D0BD3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Art. 6.</w:t>
      </w:r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mandatează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ADID</w:t>
      </w:r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Timi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monitorizarea</w:t>
      </w:r>
      <w:proofErr w:type="spellEnd"/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executării</w:t>
      </w:r>
      <w:proofErr w:type="spellEnd"/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contractelor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delegare</w:t>
      </w:r>
      <w:proofErr w:type="spellEnd"/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>prin concesiune a gestiunii  serviciului public de colectare - transport deșeuri  municipale în județul Timiş</w:t>
      </w:r>
      <w:r w:rsidR="007E4D90"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</w:t>
      </w:r>
      <w:r w:rsidRPr="004316A5">
        <w:rPr>
          <w:rFonts w:ascii="Times New Roman" w:hAnsi="Times New Roman" w:cs="Times New Roman"/>
          <w:sz w:val="24"/>
          <w:szCs w:val="24"/>
          <w:lang w:val="fr-FR"/>
        </w:rPr>
        <w:t>și</w:t>
      </w:r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urmărirea</w:t>
      </w:r>
      <w:proofErr w:type="spellEnd"/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îndeplinirii</w:t>
      </w:r>
      <w:proofErr w:type="spellEnd"/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obliga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iilor</w:t>
      </w:r>
      <w:proofErr w:type="spellEnd"/>
      <w:r w:rsidR="007E4D90"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asumate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316A5">
        <w:rPr>
          <w:rFonts w:ascii="Times New Roman" w:hAnsi="Times New Roman" w:cs="Times New Roman"/>
          <w:sz w:val="24"/>
          <w:szCs w:val="24"/>
          <w:lang w:val="fr-FR"/>
        </w:rPr>
        <w:t>operatori</w:t>
      </w:r>
      <w:proofErr w:type="spellEnd"/>
      <w:r w:rsidRPr="004316A5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C696F" w:rsidRPr="004316A5" w:rsidRDefault="006C696F" w:rsidP="007E4D90">
      <w:pPr>
        <w:ind w:firstLine="708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8D0BD3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Art. 7.</w:t>
      </w:r>
      <w:r w:rsidR="008D0BD3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="007E4D90" w:rsidRPr="004316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eastAsia="Times New Roman" w:hAnsi="Times New Roman" w:cs="Times New Roman"/>
          <w:sz w:val="24"/>
          <w:szCs w:val="24"/>
          <w:lang w:val="fr-FR"/>
        </w:rPr>
        <w:t>conformitate</w:t>
      </w:r>
      <w:proofErr w:type="spellEnd"/>
      <w:r w:rsidR="007E4D90" w:rsidRPr="004316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="007E4D90" w:rsidRPr="004316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16A5">
        <w:rPr>
          <w:rFonts w:ascii="Times New Roman" w:eastAsia="Times New Roman" w:hAnsi="Times New Roman" w:cs="Times New Roman"/>
          <w:sz w:val="24"/>
          <w:szCs w:val="24"/>
          <w:lang w:val="fr-FR"/>
        </w:rPr>
        <w:t>dispozi</w:t>
      </w:r>
      <w:proofErr w:type="spellEnd"/>
      <w:r w:rsidRPr="004316A5">
        <w:rPr>
          <w:rFonts w:ascii="Times New Roman" w:eastAsia="Times New Roman" w:hAnsi="Times New Roman" w:cs="Times New Roman"/>
          <w:sz w:val="24"/>
          <w:szCs w:val="24"/>
          <w:lang w:val="fr-FR"/>
        </w:rPr>
        <w:t>ț</w:t>
      </w:r>
      <w:proofErr w:type="spellStart"/>
      <w:r w:rsidRPr="004316A5">
        <w:rPr>
          <w:rFonts w:ascii="Times New Roman" w:eastAsia="Times New Roman" w:hAnsi="Times New Roman" w:cs="Times New Roman"/>
          <w:sz w:val="24"/>
          <w:szCs w:val="24"/>
          <w:lang w:val="fr-FR"/>
        </w:rPr>
        <w:t>iile</w:t>
      </w:r>
      <w:proofErr w:type="spellEnd"/>
      <w:r w:rsidRPr="004316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art.21 </w:t>
      </w:r>
      <w:proofErr w:type="spellStart"/>
      <w:r w:rsidRPr="004316A5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4316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(1) </w:t>
      </w:r>
      <w:proofErr w:type="spellStart"/>
      <w:r w:rsidRPr="004316A5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4316A5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  <w:proofErr w:type="spellStart"/>
      <w:r w:rsidRPr="004316A5">
        <w:rPr>
          <w:rFonts w:ascii="Times New Roman" w:eastAsia="Times New Roman" w:hAnsi="Times New Roman" w:cs="Times New Roman"/>
          <w:sz w:val="24"/>
          <w:szCs w:val="24"/>
          <w:lang w:val="fr-FR"/>
        </w:rPr>
        <w:t>Statutul</w:t>
      </w:r>
      <w:proofErr w:type="spellEnd"/>
      <w:r w:rsidRPr="004316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ADID, </w:t>
      </w:r>
      <w:r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>se mandatează</w:t>
      </w:r>
      <w:r w:rsidR="007E4D90"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d-l Sobolu Gheorghe Aleodor avand functia de Primar pentru a reprezenta comuna Ortisoara in Adunarea Generala a ADID Timis , pentru a vota si semna in numele si pe seama comunei Ortisoara Hotararea AGA a ADID Timis , in vederea ducerii la indeplinire a prevederilor prezentei Hotarari . </w:t>
      </w:r>
    </w:p>
    <w:p w:rsidR="007E4D90" w:rsidRPr="004316A5" w:rsidRDefault="007E4D90" w:rsidP="007E4D90">
      <w:pPr>
        <w:ind w:firstLine="708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8D0BD3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Art 8.</w:t>
      </w:r>
      <w:r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Prezenta Hotarare se va comunica catre : </w:t>
      </w:r>
    </w:p>
    <w:p w:rsidR="007E4D90" w:rsidRPr="004316A5" w:rsidRDefault="007E4D90" w:rsidP="007E4D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Institutiei Prefectului Judet Timis </w:t>
      </w:r>
    </w:p>
    <w:p w:rsidR="007E4D90" w:rsidRPr="004316A5" w:rsidRDefault="007E4D90" w:rsidP="007E4D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ADID Timis </w:t>
      </w:r>
    </w:p>
    <w:p w:rsidR="007E4D90" w:rsidRPr="004316A5" w:rsidRDefault="007E4D90" w:rsidP="007E4D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Cetatenilor comunei prin afisare </w:t>
      </w:r>
    </w:p>
    <w:p w:rsidR="006C696F" w:rsidRPr="004316A5" w:rsidRDefault="006C696F" w:rsidP="006C696F">
      <w:pPr>
        <w:rPr>
          <w:rFonts w:ascii="Times New Roman" w:hAnsi="Times New Roman" w:cs="Times New Roman"/>
          <w:noProof/>
          <w:sz w:val="24"/>
          <w:szCs w:val="24"/>
          <w:lang w:val="fr-FR"/>
        </w:rPr>
      </w:pPr>
    </w:p>
    <w:p w:rsidR="006C696F" w:rsidRPr="004316A5" w:rsidRDefault="006C696F" w:rsidP="006C696F">
      <w:pPr>
        <w:rPr>
          <w:rFonts w:ascii="Times New Roman" w:hAnsi="Times New Roman" w:cs="Times New Roman"/>
          <w:noProof/>
          <w:sz w:val="24"/>
          <w:szCs w:val="24"/>
          <w:lang w:val="fr-FR"/>
        </w:rPr>
      </w:pPr>
    </w:p>
    <w:p w:rsidR="006C696F" w:rsidRPr="004316A5" w:rsidRDefault="004316A5" w:rsidP="006C696F">
      <w:pPr>
        <w:spacing w:after="0" w:line="240" w:lineRule="auto"/>
        <w:ind w:right="2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                    </w:t>
      </w:r>
      <w:r w:rsidR="006C696F"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>PRIMAR:</w:t>
      </w:r>
      <w:r w:rsidR="006C696F"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ab/>
      </w:r>
      <w:r w:rsidR="006C696F"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ab/>
      </w:r>
      <w:r w:rsidR="006C696F"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ab/>
      </w:r>
      <w:r w:rsidR="006C696F"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ab/>
      </w:r>
      <w:r w:rsidR="007E4D90"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  </w:t>
      </w:r>
      <w:r w:rsidR="006C696F"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Președinte de ședință -  Consilier: </w:t>
      </w:r>
    </w:p>
    <w:p w:rsidR="006C696F" w:rsidRPr="004316A5" w:rsidRDefault="007E4D90" w:rsidP="007E4D90">
      <w:pPr>
        <w:spacing w:after="0" w:line="240" w:lineRule="auto"/>
        <w:ind w:right="2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SOBOLU GHEORGHE ALEODOR </w:t>
      </w:r>
      <w:r w:rsidR="006C696F"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ab/>
      </w:r>
      <w:r w:rsidR="004316A5"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       </w:t>
      </w:r>
      <w:r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    BANICIU NICOLAE VALENTIN </w:t>
      </w:r>
      <w:r w:rsidR="006C696F"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ab/>
      </w:r>
      <w:r w:rsidR="006C696F"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ab/>
        <w:t xml:space="preserve">                              </w:t>
      </w:r>
    </w:p>
    <w:p w:rsidR="007E4D90" w:rsidRPr="004316A5" w:rsidRDefault="007E4D90" w:rsidP="006C696F">
      <w:pPr>
        <w:pStyle w:val="BodyText"/>
        <w:ind w:left="2160" w:right="425" w:firstLine="720"/>
        <w:jc w:val="left"/>
        <w:rPr>
          <w:rFonts w:eastAsiaTheme="minorHAnsi"/>
          <w:noProof/>
          <w:sz w:val="24"/>
          <w:lang w:val="fr-FR"/>
        </w:rPr>
      </w:pPr>
    </w:p>
    <w:p w:rsidR="007E4D90" w:rsidRPr="004316A5" w:rsidRDefault="007E4D90" w:rsidP="006C696F">
      <w:pPr>
        <w:pStyle w:val="BodyText"/>
        <w:ind w:left="2160" w:right="425" w:firstLine="720"/>
        <w:jc w:val="left"/>
        <w:rPr>
          <w:rFonts w:eastAsiaTheme="minorHAnsi"/>
          <w:noProof/>
          <w:sz w:val="24"/>
          <w:lang w:val="fr-FR"/>
        </w:rPr>
      </w:pPr>
    </w:p>
    <w:p w:rsidR="007E4D90" w:rsidRPr="004316A5" w:rsidRDefault="007E4D90" w:rsidP="006C696F">
      <w:pPr>
        <w:pStyle w:val="BodyText"/>
        <w:ind w:left="2160" w:right="425" w:firstLine="720"/>
        <w:jc w:val="left"/>
        <w:rPr>
          <w:rFonts w:eastAsiaTheme="minorHAnsi"/>
          <w:noProof/>
          <w:sz w:val="24"/>
          <w:lang w:val="fr-FR"/>
        </w:rPr>
      </w:pPr>
    </w:p>
    <w:p w:rsidR="007E4D90" w:rsidRPr="004316A5" w:rsidRDefault="007E4D90" w:rsidP="006C696F">
      <w:pPr>
        <w:pStyle w:val="BodyText"/>
        <w:ind w:left="2160" w:right="425" w:firstLine="720"/>
        <w:jc w:val="left"/>
        <w:rPr>
          <w:rFonts w:eastAsiaTheme="minorHAnsi"/>
          <w:noProof/>
          <w:sz w:val="24"/>
          <w:lang w:val="fr-FR"/>
        </w:rPr>
      </w:pPr>
    </w:p>
    <w:p w:rsidR="006C696F" w:rsidRPr="004316A5" w:rsidRDefault="007E4D90" w:rsidP="006C696F">
      <w:pPr>
        <w:pStyle w:val="BodyText"/>
        <w:ind w:left="2160" w:right="425" w:firstLine="720"/>
        <w:jc w:val="left"/>
        <w:rPr>
          <w:rFonts w:eastAsiaTheme="minorHAnsi"/>
          <w:noProof/>
          <w:sz w:val="24"/>
          <w:lang w:val="fr-FR"/>
        </w:rPr>
      </w:pPr>
      <w:r w:rsidRPr="004316A5">
        <w:rPr>
          <w:rFonts w:eastAsiaTheme="minorHAnsi"/>
          <w:noProof/>
          <w:sz w:val="24"/>
          <w:lang w:val="fr-FR"/>
        </w:rPr>
        <w:t xml:space="preserve">                </w:t>
      </w:r>
      <w:r w:rsidR="006C696F" w:rsidRPr="004316A5">
        <w:rPr>
          <w:rFonts w:eastAsiaTheme="minorHAnsi"/>
          <w:noProof/>
          <w:sz w:val="24"/>
          <w:lang w:val="fr-FR"/>
        </w:rPr>
        <w:t>Contrasemnează,</w:t>
      </w:r>
    </w:p>
    <w:p w:rsidR="006C696F" w:rsidRPr="004316A5" w:rsidRDefault="006C696F" w:rsidP="006C696F">
      <w:pPr>
        <w:spacing w:after="0" w:line="240" w:lineRule="auto"/>
        <w:ind w:left="2880" w:right="425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Secretarul </w:t>
      </w:r>
      <w:r w:rsidR="007E4D90"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comunei Ortisoara </w:t>
      </w:r>
    </w:p>
    <w:p w:rsidR="006C696F" w:rsidRPr="004316A5" w:rsidRDefault="007E4D90" w:rsidP="006C696F">
      <w:pPr>
        <w:spacing w:after="0" w:line="240" w:lineRule="auto"/>
        <w:ind w:left="2160" w:right="425" w:firstLine="720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4316A5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              Robanescu Andrei </w:t>
      </w:r>
    </w:p>
    <w:p w:rsidR="006C696F" w:rsidRPr="004316A5" w:rsidRDefault="006C696F" w:rsidP="006C696F">
      <w:pPr>
        <w:rPr>
          <w:rFonts w:ascii="Times New Roman" w:hAnsi="Times New Roman" w:cs="Times New Roman"/>
          <w:sz w:val="24"/>
          <w:szCs w:val="24"/>
        </w:rPr>
      </w:pPr>
    </w:p>
    <w:sectPr w:rsidR="006C696F" w:rsidRPr="004316A5" w:rsidSect="00507490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17E"/>
    <w:multiLevelType w:val="hybridMultilevel"/>
    <w:tmpl w:val="1CAA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6467D"/>
    <w:multiLevelType w:val="hybridMultilevel"/>
    <w:tmpl w:val="5AF49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C3C9D"/>
    <w:multiLevelType w:val="hybridMultilevel"/>
    <w:tmpl w:val="0F18573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96F"/>
    <w:rsid w:val="000E5584"/>
    <w:rsid w:val="002A72C7"/>
    <w:rsid w:val="004316A5"/>
    <w:rsid w:val="00507490"/>
    <w:rsid w:val="005A0EF1"/>
    <w:rsid w:val="006C696F"/>
    <w:rsid w:val="00760E71"/>
    <w:rsid w:val="007E4D90"/>
    <w:rsid w:val="008D0BD3"/>
    <w:rsid w:val="00D04E11"/>
    <w:rsid w:val="00D571C7"/>
    <w:rsid w:val="00E4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6F"/>
    <w:rPr>
      <w:rFonts w:eastAsiaTheme="minorEastAsia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6C696F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96F"/>
    <w:pPr>
      <w:ind w:left="720"/>
      <w:contextualSpacing/>
    </w:pPr>
  </w:style>
  <w:style w:type="paragraph" w:styleId="BodyText">
    <w:name w:val="Body Text"/>
    <w:basedOn w:val="Normal"/>
    <w:link w:val="BodyTextChar"/>
    <w:rsid w:val="006C69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6C696F"/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rsid w:val="006C696F"/>
    <w:rPr>
      <w:rFonts w:ascii="Times New Roman" w:eastAsia="Times New Roman" w:hAnsi="Times New Roman" w:cs="Times New Roman"/>
      <w:b/>
      <w:sz w:val="24"/>
      <w:szCs w:val="20"/>
      <w:lang w:val="en-US" w:eastAsia="ro-RO"/>
    </w:rPr>
  </w:style>
  <w:style w:type="character" w:styleId="Hyperlink">
    <w:name w:val="Hyperlink"/>
    <w:semiHidden/>
    <w:rsid w:val="006C696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969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5</cp:revision>
  <cp:lastPrinted>2016-03-01T08:42:00Z</cp:lastPrinted>
  <dcterms:created xsi:type="dcterms:W3CDTF">2016-02-29T11:15:00Z</dcterms:created>
  <dcterms:modified xsi:type="dcterms:W3CDTF">2016-03-01T09:07:00Z</dcterms:modified>
</cp:coreProperties>
</file>