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6" w:rsidRDefault="00095D96" w:rsidP="00095D9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095D96" w:rsidRDefault="00095D96" w:rsidP="00095D96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095D96" w:rsidRDefault="00095D96" w:rsidP="00095D9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:rsidR="00095D96" w:rsidRDefault="00095D96" w:rsidP="00095D9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COMISIE LICITATIE</w:t>
      </w:r>
    </w:p>
    <w:p w:rsidR="00095D96" w:rsidRDefault="00095D96" w:rsidP="00095D9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095D96" w:rsidRDefault="00095D96" w:rsidP="00095D9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095D96" w:rsidRDefault="00C27A7D" w:rsidP="00095D96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5" w:anchor="_blank" w:history="1">
        <w:r w:rsidR="00095D96">
          <w:rPr>
            <w:rStyle w:val="Hyperlink"/>
            <w:rFonts w:ascii="Arial" w:hAnsi="Arial"/>
          </w:rPr>
          <w:t>www.primariaortisoara.ro</w:t>
        </w:r>
      </w:hyperlink>
    </w:p>
    <w:p w:rsidR="00095D96" w:rsidRDefault="00095D96" w:rsidP="00095D96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primaria_ortisoara@yahoo.com</w:t>
      </w:r>
    </w:p>
    <w:p w:rsidR="00095D96" w:rsidRDefault="00095D96" w:rsidP="00095D96"/>
    <w:p w:rsidR="00095D96" w:rsidRDefault="00095D96" w:rsidP="00095D96">
      <w:r>
        <w:t xml:space="preserve">NR      </w:t>
      </w:r>
      <w:r w:rsidR="007353F0">
        <w:t>850</w:t>
      </w:r>
      <w:r>
        <w:t xml:space="preserve">   </w:t>
      </w:r>
      <w:r w:rsidR="007353F0">
        <w:t xml:space="preserve"> /23</w:t>
      </w:r>
      <w:r>
        <w:t>.02.2016</w:t>
      </w:r>
    </w:p>
    <w:p w:rsidR="00095D96" w:rsidRDefault="00095D96" w:rsidP="00095D96"/>
    <w:p w:rsidR="00095D96" w:rsidRDefault="00095D96" w:rsidP="00095D96">
      <w:pPr>
        <w:jc w:val="center"/>
        <w:rPr>
          <w:rFonts w:eastAsia="Times New Roman" w:cs="Times New Roman"/>
          <w:b/>
          <w:lang w:val="en-US" w:eastAsia="ar-SA" w:bidi="ar-SA"/>
        </w:rPr>
      </w:pPr>
      <w:r>
        <w:rPr>
          <w:rFonts w:eastAsia="Times New Roman" w:cs="Times New Roman"/>
          <w:b/>
          <w:lang w:val="en-US" w:eastAsia="ar-SA" w:bidi="ar-SA"/>
        </w:rPr>
        <w:t>FISA LICITANTILOR</w:t>
      </w:r>
    </w:p>
    <w:p w:rsidR="00095D96" w:rsidRDefault="00095D96" w:rsidP="00095D96">
      <w:pPr>
        <w:jc w:val="center"/>
        <w:rPr>
          <w:rFonts w:eastAsia="Times New Roman" w:cs="Times New Roman"/>
          <w:b/>
          <w:lang w:val="en-US" w:eastAsia="ar-SA" w:bidi="ar-SA"/>
        </w:rPr>
      </w:pPr>
      <w:r>
        <w:rPr>
          <w:rFonts w:eastAsia="Times New Roman" w:cs="Times New Roman"/>
          <w:b/>
          <w:lang w:val="en-US" w:eastAsia="ar-SA" w:bidi="ar-SA"/>
        </w:rPr>
        <w:t>22.02.2016</w:t>
      </w:r>
    </w:p>
    <w:p w:rsidR="00095D96" w:rsidRDefault="00095D96" w:rsidP="00095D96">
      <w:pPr>
        <w:jc w:val="center"/>
        <w:rPr>
          <w:rFonts w:eastAsia="Times New Roman" w:cs="Times New Roman"/>
          <w:b/>
          <w:lang w:val="en-US" w:eastAsia="ar-SA" w:bidi="ar-SA"/>
        </w:rPr>
      </w:pPr>
    </w:p>
    <w:p w:rsidR="00095D96" w:rsidRDefault="00095D96" w:rsidP="00095D96"/>
    <w:p w:rsidR="00095D96" w:rsidRDefault="00095D96" w:rsidP="00095D96">
      <w:pPr>
        <w:tabs>
          <w:tab w:val="num" w:pos="720"/>
          <w:tab w:val="left" w:pos="1440"/>
        </w:tabs>
        <w:autoSpaceDE w:val="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</w:r>
      <w:r w:rsidRPr="00C0147E">
        <w:rPr>
          <w:rFonts w:eastAsia="Times New Roman" w:cs="Times New Roman"/>
          <w:lang w:val="en-US" w:eastAsia="ar-SA" w:bidi="ar-SA"/>
        </w:rPr>
        <w:t xml:space="preserve">Care </w:t>
      </w:r>
      <w:proofErr w:type="spellStart"/>
      <w:r w:rsidRPr="00C0147E">
        <w:rPr>
          <w:rFonts w:eastAsia="Times New Roman" w:cs="Times New Roman"/>
          <w:lang w:val="en-US" w:eastAsia="ar-SA" w:bidi="ar-SA"/>
        </w:rPr>
        <w:t>participa</w:t>
      </w:r>
      <w:proofErr w:type="spellEnd"/>
      <w:r w:rsidRPr="00C0147E"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 w:rsidRPr="00C0147E">
        <w:rPr>
          <w:rFonts w:eastAsia="Times New Roman" w:cs="Times New Roman"/>
          <w:lang w:val="en-US" w:eastAsia="ar-SA" w:bidi="ar-SA"/>
        </w:rPr>
        <w:t>licitatia</w:t>
      </w:r>
      <w:proofErr w:type="spellEnd"/>
      <w:r w:rsidRPr="00C014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0147E">
        <w:rPr>
          <w:rFonts w:eastAsia="Times New Roman" w:cs="Times New Roman"/>
          <w:lang w:val="en-US" w:eastAsia="ar-SA" w:bidi="ar-SA"/>
        </w:rPr>
        <w:t>publi</w:t>
      </w:r>
      <w:r>
        <w:rPr>
          <w:rFonts w:eastAsia="Times New Roman" w:cs="Times New Roman"/>
          <w:lang w:val="en-US" w:eastAsia="ar-SA" w:bidi="ar-SA"/>
        </w:rPr>
        <w:t>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deschisa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vanzarea</w:t>
      </w:r>
      <w:proofErr w:type="spellEnd"/>
      <w:r w:rsidRPr="00C0147E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C0147E">
        <w:rPr>
          <w:rFonts w:eastAsia="Times New Roman" w:cs="Times New Roman"/>
          <w:lang w:val="en-US" w:eastAsia="ar-SA" w:bidi="ar-SA"/>
        </w:rPr>
        <w:t>terenului</w:t>
      </w:r>
      <w:proofErr w:type="spellEnd"/>
      <w:r w:rsidRPr="00C0147E">
        <w:rPr>
          <w:rFonts w:eastAsia="Times New Roman" w:cs="Times New Roman"/>
          <w:lang w:val="en-US" w:eastAsia="ar-SA" w:bidi="ar-SA"/>
        </w:rPr>
        <w:t xml:space="preserve"> </w:t>
      </w:r>
      <w:r w:rsidRPr="00C0147E">
        <w:rPr>
          <w:rFonts w:eastAsia="Times New Roman"/>
          <w:lang w:eastAsia="ar-SA"/>
        </w:rPr>
        <w:t>in suprafata de</w:t>
      </w:r>
      <w:r>
        <w:rPr>
          <w:rFonts w:eastAsia="Times New Roman"/>
          <w:lang w:eastAsia="ar-SA"/>
        </w:rPr>
        <w:t xml:space="preserve"> 1302 MP</w:t>
      </w:r>
      <w:r w:rsidRPr="00C0147E">
        <w:rPr>
          <w:rFonts w:eastAsia="Times New Roman"/>
          <w:lang w:eastAsia="ar-SA"/>
        </w:rPr>
        <w:t xml:space="preserve"> </w:t>
      </w:r>
      <w:r w:rsidRPr="004E3D7E">
        <w:t xml:space="preserve">Imobil inscris in </w:t>
      </w:r>
      <w:r w:rsidRPr="004E3D7E">
        <w:rPr>
          <w:rFonts w:eastAsia="Times New Roman"/>
        </w:rPr>
        <w:t xml:space="preserve">CF </w:t>
      </w:r>
      <w:r>
        <w:rPr>
          <w:rFonts w:eastAsia="Times New Roman"/>
          <w:lang w:eastAsia="ar-SA"/>
        </w:rPr>
        <w:t xml:space="preserve">406296 </w:t>
      </w:r>
      <w:proofErr w:type="gramStart"/>
      <w:r>
        <w:rPr>
          <w:rFonts w:eastAsia="Times New Roman"/>
          <w:lang w:eastAsia="ar-SA"/>
        </w:rPr>
        <w:t>Ortisoara  (</w:t>
      </w:r>
      <w:proofErr w:type="gramEnd"/>
      <w:r>
        <w:rPr>
          <w:rFonts w:eastAsia="Times New Roman"/>
          <w:lang w:eastAsia="ar-SA"/>
        </w:rPr>
        <w:t xml:space="preserve"> provenit din conversia pe hartie a CF 1933 Calacea )   TOP 428/429/3/2/d/1/b/1 </w:t>
      </w:r>
      <w:r w:rsidRPr="004E3D7E">
        <w:t xml:space="preserve">constand in teren in intravilan situat in </w:t>
      </w:r>
      <w:r>
        <w:t xml:space="preserve">localitatea Calacea </w:t>
      </w:r>
      <w:r w:rsidRPr="004E3D7E">
        <w:t xml:space="preserve"> </w:t>
      </w:r>
    </w:p>
    <w:p w:rsidR="00095D96" w:rsidRDefault="00095D96" w:rsidP="00095D96">
      <w:pPr>
        <w:ind w:firstLine="708"/>
        <w:rPr>
          <w:sz w:val="28"/>
          <w:szCs w:val="28"/>
        </w:rPr>
      </w:pPr>
      <w:r>
        <w:rPr>
          <w:rFonts w:eastAsia="Times New Roman" w:cs="Times New Roman"/>
          <w:lang w:val="en-US" w:eastAsia="ar-SA" w:bidi="ar-SA"/>
        </w:rPr>
        <w:t xml:space="preserve">Prêt de </w:t>
      </w:r>
      <w:proofErr w:type="spellStart"/>
      <w:r>
        <w:rPr>
          <w:rFonts w:eastAsia="Times New Roman" w:cs="Times New Roman"/>
          <w:lang w:val="en-US" w:eastAsia="ar-SA" w:bidi="ar-SA"/>
        </w:rPr>
        <w:t>pornire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licitatiei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conform </w:t>
      </w:r>
      <w:proofErr w:type="spellStart"/>
      <w:r>
        <w:rPr>
          <w:rFonts w:eastAsia="Times New Roman" w:cs="Times New Roman"/>
          <w:lang w:val="en-US" w:eastAsia="ar-SA" w:bidi="ar-SA"/>
        </w:rPr>
        <w:t>Raportului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evaluare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insusit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Hotararea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nr</w:t>
      </w:r>
      <w:proofErr w:type="gramEnd"/>
      <w:r>
        <w:rPr>
          <w:rFonts w:eastAsia="Times New Roman" w:cs="Times New Roman"/>
          <w:lang w:val="en-US" w:eastAsia="ar-SA" w:bidi="ar-SA"/>
        </w:rPr>
        <w:t xml:space="preserve"> 73 /22.12.2015–              </w:t>
      </w:r>
      <w:r>
        <w:rPr>
          <w:sz w:val="28"/>
          <w:szCs w:val="28"/>
        </w:rPr>
        <w:t xml:space="preserve">este de </w:t>
      </w:r>
      <w:r>
        <w:t xml:space="preserve">18,06 lei/mp+ TVA ( TVA se va aplica doar la suprafata construibila a terenului data prin Certificatul de Urbanism nr 89/21.12.2015 si anume la 651 mp ) </w:t>
      </w:r>
      <w:r>
        <w:rPr>
          <w:sz w:val="28"/>
          <w:szCs w:val="28"/>
        </w:rPr>
        <w:t xml:space="preserve">  </w:t>
      </w:r>
    </w:p>
    <w:p w:rsidR="00095D96" w:rsidRDefault="00095D96" w:rsidP="00095D96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</w:t>
      </w:r>
    </w:p>
    <w:p w:rsidR="00095D96" w:rsidRDefault="00095D96" w:rsidP="00095D96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Modalitatea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licitatie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</w:t>
      </w:r>
      <w:proofErr w:type="spellStart"/>
      <w:r>
        <w:rPr>
          <w:rFonts w:eastAsia="Times New Roman" w:cs="Times New Roman"/>
          <w:lang w:val="en-US" w:eastAsia="ar-SA" w:bidi="ar-SA"/>
        </w:rPr>
        <w:t>licitatie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publica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deschisa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-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plic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inchis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095D96" w:rsidRPr="001367EA" w:rsidRDefault="00095D96" w:rsidP="00095D96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 w:rsidRPr="001367EA">
        <w:rPr>
          <w:rFonts w:eastAsia="Times New Roman" w:cs="Times New Roman"/>
          <w:lang w:val="en-US" w:eastAsia="ar-SA" w:bidi="ar-SA"/>
        </w:rPr>
        <w:t>Comisia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numita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prin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Dispozitia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Pri</w:t>
      </w:r>
      <w:r>
        <w:rPr>
          <w:rFonts w:eastAsia="Times New Roman" w:cs="Times New Roman"/>
          <w:lang w:val="en-US" w:eastAsia="ar-SA" w:bidi="ar-SA"/>
        </w:rPr>
        <w:t>marului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12/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18.02.2016 </w:t>
      </w:r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compusa</w:t>
      </w:r>
      <w:proofErr w:type="spellEnd"/>
      <w:proofErr w:type="gramEnd"/>
      <w:r w:rsidRPr="001367EA">
        <w:rPr>
          <w:rFonts w:eastAsia="Times New Roman" w:cs="Times New Roman"/>
          <w:lang w:val="en-US" w:eastAsia="ar-SA" w:bidi="ar-SA"/>
        </w:rPr>
        <w:t xml:space="preserve"> din : </w:t>
      </w:r>
    </w:p>
    <w:p w:rsidR="007353F0" w:rsidRPr="00AE1B99" w:rsidRDefault="007353F0" w:rsidP="007353F0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Times New Roman" w:cs="Times New Roman"/>
          <w:lang w:val="en-US" w:eastAsia="ar-SA" w:bidi="ar-SA"/>
        </w:rPr>
      </w:pPr>
      <w:proofErr w:type="spellStart"/>
      <w:r w:rsidRPr="00AE1B99">
        <w:rPr>
          <w:rFonts w:eastAsia="Times New Roman" w:cs="Times New Roman"/>
          <w:lang w:val="en-US" w:eastAsia="ar-SA" w:bidi="ar-SA"/>
        </w:rPr>
        <w:t>Baniciu</w:t>
      </w:r>
      <w:proofErr w:type="spellEnd"/>
      <w:r w:rsidRPr="00AE1B9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E1B99">
        <w:rPr>
          <w:rFonts w:eastAsia="Times New Roman" w:cs="Times New Roman"/>
          <w:lang w:val="en-US" w:eastAsia="ar-SA" w:bidi="ar-SA"/>
        </w:rPr>
        <w:t>Nicolae</w:t>
      </w:r>
      <w:proofErr w:type="spellEnd"/>
      <w:r w:rsidRPr="00AE1B9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E1B99">
        <w:rPr>
          <w:rFonts w:eastAsia="Times New Roman" w:cs="Times New Roman"/>
          <w:lang w:val="en-US" w:eastAsia="ar-SA" w:bidi="ar-SA"/>
        </w:rPr>
        <w:t>Valentin</w:t>
      </w:r>
      <w:proofErr w:type="spellEnd"/>
      <w:r w:rsidRPr="00AE1B99">
        <w:rPr>
          <w:rFonts w:eastAsia="Times New Roman" w:cs="Times New Roman"/>
          <w:lang w:val="en-US" w:eastAsia="ar-SA" w:bidi="ar-SA"/>
        </w:rPr>
        <w:t xml:space="preserve">  – </w:t>
      </w:r>
      <w:proofErr w:type="spellStart"/>
      <w:r w:rsidRPr="00AE1B99">
        <w:rPr>
          <w:rFonts w:eastAsia="Times New Roman" w:cs="Times New Roman"/>
          <w:lang w:val="en-US" w:eastAsia="ar-SA" w:bidi="ar-SA"/>
        </w:rPr>
        <w:t>VicePrimar</w:t>
      </w:r>
      <w:proofErr w:type="spellEnd"/>
      <w:r w:rsidRPr="00AE1B99">
        <w:rPr>
          <w:rFonts w:eastAsia="Times New Roman" w:cs="Times New Roman"/>
          <w:lang w:val="en-US" w:eastAsia="ar-SA" w:bidi="ar-SA"/>
        </w:rPr>
        <w:t xml:space="preserve">                       </w:t>
      </w:r>
      <w:r>
        <w:rPr>
          <w:rFonts w:eastAsia="Times New Roman" w:cs="Times New Roman"/>
          <w:lang w:val="en-US" w:eastAsia="ar-SA" w:bidi="ar-SA"/>
        </w:rPr>
        <w:t xml:space="preserve"> </w:t>
      </w:r>
      <w:r w:rsidRPr="00AE1B9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E1B99">
        <w:rPr>
          <w:rFonts w:eastAsia="Times New Roman" w:cs="Times New Roman"/>
          <w:lang w:val="en-US" w:eastAsia="ar-SA" w:bidi="ar-SA"/>
        </w:rPr>
        <w:t>presedinte</w:t>
      </w:r>
      <w:proofErr w:type="spellEnd"/>
    </w:p>
    <w:p w:rsidR="007353F0" w:rsidRDefault="007353F0" w:rsidP="007353F0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Robanescu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Andrei              – </w:t>
      </w:r>
      <w:proofErr w:type="spellStart"/>
      <w:r>
        <w:rPr>
          <w:rFonts w:eastAsia="Times New Roman" w:cs="Times New Roman"/>
          <w:lang w:val="en-US" w:eastAsia="ar-SA" w:bidi="ar-SA"/>
        </w:rPr>
        <w:t>secretar</w:t>
      </w:r>
      <w:proofErr w:type="spellEnd"/>
      <w:r w:rsidRPr="00AE1B99">
        <w:rPr>
          <w:rFonts w:eastAsia="Times New Roman" w:cs="Times New Roman"/>
          <w:lang w:val="en-US" w:eastAsia="ar-SA" w:bidi="ar-SA"/>
        </w:rPr>
        <w:t xml:space="preserve">       </w:t>
      </w:r>
      <w:r>
        <w:rPr>
          <w:rFonts w:eastAsia="Times New Roman" w:cs="Times New Roman"/>
          <w:lang w:val="en-US" w:eastAsia="ar-SA" w:bidi="ar-SA"/>
        </w:rPr>
        <w:t xml:space="preserve">                     </w:t>
      </w:r>
      <w:r w:rsidRPr="00AE1B99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E1B99">
        <w:rPr>
          <w:rFonts w:eastAsia="Times New Roman" w:cs="Times New Roman"/>
          <w:lang w:val="en-US" w:eastAsia="ar-SA" w:bidi="ar-SA"/>
        </w:rPr>
        <w:t>membru</w:t>
      </w:r>
      <w:proofErr w:type="spellEnd"/>
    </w:p>
    <w:p w:rsidR="007353F0" w:rsidRPr="00532555" w:rsidRDefault="007353F0" w:rsidP="007353F0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Times New Roman" w:cs="Times New Roman"/>
          <w:lang w:val="en-US" w:eastAsia="ar-SA" w:bidi="ar-SA"/>
        </w:rPr>
      </w:pPr>
      <w:proofErr w:type="spellStart"/>
      <w:r w:rsidRPr="00532555">
        <w:rPr>
          <w:rFonts w:eastAsia="Times New Roman" w:cs="Times New Roman"/>
          <w:lang w:val="en-US" w:eastAsia="ar-SA" w:bidi="ar-SA"/>
        </w:rPr>
        <w:t>Lutai</w:t>
      </w:r>
      <w:proofErr w:type="spellEnd"/>
      <w:r w:rsidRPr="00532555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532555">
        <w:rPr>
          <w:rFonts w:eastAsia="Times New Roman" w:cs="Times New Roman"/>
          <w:lang w:val="en-US" w:eastAsia="ar-SA" w:bidi="ar-SA"/>
        </w:rPr>
        <w:t>Vasile</w:t>
      </w:r>
      <w:proofErr w:type="spellEnd"/>
      <w:r w:rsidRPr="00532555">
        <w:rPr>
          <w:rFonts w:eastAsia="Times New Roman" w:cs="Times New Roman"/>
          <w:lang w:val="en-US" w:eastAsia="ar-SA" w:bidi="ar-SA"/>
        </w:rPr>
        <w:t xml:space="preserve">                   –    </w:t>
      </w:r>
      <w:proofErr w:type="spellStart"/>
      <w:r w:rsidRPr="00532555">
        <w:rPr>
          <w:rFonts w:eastAsia="Times New Roman" w:cs="Times New Roman"/>
          <w:lang w:val="en-US" w:eastAsia="ar-SA" w:bidi="ar-SA"/>
        </w:rPr>
        <w:t>gestinar</w:t>
      </w:r>
      <w:proofErr w:type="spellEnd"/>
      <w:r w:rsidRPr="00532555">
        <w:rPr>
          <w:rFonts w:eastAsia="Times New Roman" w:cs="Times New Roman"/>
          <w:lang w:val="en-US" w:eastAsia="ar-SA" w:bidi="ar-SA"/>
        </w:rPr>
        <w:t xml:space="preserve">                           </w:t>
      </w:r>
      <w:r>
        <w:rPr>
          <w:rFonts w:eastAsia="Times New Roman" w:cs="Times New Roman"/>
          <w:lang w:val="en-US" w:eastAsia="ar-SA" w:bidi="ar-SA"/>
        </w:rPr>
        <w:t xml:space="preserve">  </w:t>
      </w:r>
      <w:r w:rsidRPr="00532555"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 w:rsidRPr="00532555">
        <w:rPr>
          <w:rFonts w:eastAsia="Times New Roman" w:cs="Times New Roman"/>
          <w:lang w:val="en-US" w:eastAsia="ar-SA" w:bidi="ar-SA"/>
        </w:rPr>
        <w:t>membru</w:t>
      </w:r>
      <w:proofErr w:type="spellEnd"/>
    </w:p>
    <w:p w:rsidR="007353F0" w:rsidRPr="008D0D06" w:rsidRDefault="007353F0" w:rsidP="007353F0">
      <w:pPr>
        <w:pStyle w:val="ListParagraph"/>
        <w:tabs>
          <w:tab w:val="left" w:pos="1440"/>
        </w:tabs>
        <w:ind w:left="1080"/>
        <w:rPr>
          <w:rFonts w:eastAsia="Times New Roman" w:cs="Times New Roman"/>
          <w:lang w:val="en-US" w:eastAsia="ar-SA" w:bidi="ar-SA"/>
        </w:rPr>
      </w:pPr>
    </w:p>
    <w:p w:rsidR="007353F0" w:rsidRDefault="007353F0" w:rsidP="007353F0">
      <w:pPr>
        <w:rPr>
          <w:rFonts w:eastAsia="Times New Roman" w:cs="Times New Roman"/>
          <w:lang w:val="en-US" w:eastAsia="ar-SA" w:bidi="ar-SA"/>
        </w:rPr>
      </w:pPr>
    </w:p>
    <w:p w:rsidR="007353F0" w:rsidRDefault="007353F0" w:rsidP="007353F0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ab/>
      </w:r>
      <w:proofErr w:type="spellStart"/>
      <w:r>
        <w:rPr>
          <w:rFonts w:eastAsia="Times New Roman" w:cs="Times New Roman"/>
          <w:lang w:val="en-US" w:eastAsia="ar-SA" w:bidi="ar-SA"/>
        </w:rPr>
        <w:t>Exista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depusa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o </w:t>
      </w:r>
      <w:proofErr w:type="spellStart"/>
      <w:r>
        <w:rPr>
          <w:rFonts w:eastAsia="Times New Roman" w:cs="Times New Roman"/>
          <w:lang w:val="en-US" w:eastAsia="ar-SA" w:bidi="ar-SA"/>
        </w:rPr>
        <w:t>singura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iar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procedura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nu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este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present </w:t>
      </w:r>
      <w:proofErr w:type="spellStart"/>
      <w:r>
        <w:rPr>
          <w:rFonts w:eastAsia="Times New Roman" w:cs="Times New Roman"/>
          <w:lang w:val="en-US" w:eastAsia="ar-SA" w:bidi="ar-SA"/>
        </w:rPr>
        <w:t>nici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un </w:t>
      </w:r>
      <w:proofErr w:type="spellStart"/>
      <w:r>
        <w:rPr>
          <w:rFonts w:eastAsia="Times New Roman" w:cs="Times New Roman"/>
          <w:lang w:val="en-US" w:eastAsia="ar-SA" w:bidi="ar-SA"/>
        </w:rPr>
        <w:t>reprezentant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ab/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62"/>
        <w:gridCol w:w="3789"/>
        <w:gridCol w:w="3824"/>
        <w:gridCol w:w="2921"/>
        <w:gridCol w:w="2586"/>
      </w:tblGrid>
      <w:tr w:rsidR="007353F0" w:rsidTr="004C09B6"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Nr. crt. </w:t>
            </w:r>
          </w:p>
        </w:tc>
        <w:tc>
          <w:tcPr>
            <w:tcW w:w="3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DENUMIRE OFERTANT </w:t>
            </w:r>
          </w:p>
        </w:tc>
        <w:tc>
          <w:tcPr>
            <w:tcW w:w="3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NUMAR. CHITANTA ACHITARE CAIET SARCINI , TAXA PARTICIPARE 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NUMAR CHITANTA ACHITARE GARANTIE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3F0" w:rsidRDefault="007353F0" w:rsidP="004C09B6">
            <w:pPr>
              <w:pStyle w:val="Coninuttabel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SEMNATURA </w:t>
            </w:r>
          </w:p>
        </w:tc>
      </w:tr>
      <w:tr w:rsidR="007353F0" w:rsidTr="004C09B6"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BUNZEAC BETTINA -DIANA</w:t>
            </w:r>
          </w:p>
        </w:tc>
        <w:tc>
          <w:tcPr>
            <w:tcW w:w="3824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1143,1144/19.02.2016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1149/19.02.2016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</w:tr>
      <w:tr w:rsidR="007353F0" w:rsidTr="004C09B6"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  <w:tc>
          <w:tcPr>
            <w:tcW w:w="3824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3F0" w:rsidRDefault="007353F0" w:rsidP="004C09B6">
            <w:pPr>
              <w:pStyle w:val="Coninuttabel"/>
              <w:rPr>
                <w:rFonts w:eastAsia="Times New Roman" w:cs="Times New Roman"/>
              </w:rPr>
            </w:pPr>
          </w:p>
        </w:tc>
      </w:tr>
    </w:tbl>
    <w:p w:rsidR="007353F0" w:rsidRDefault="007353F0" w:rsidP="007353F0">
      <w:pPr>
        <w:ind w:firstLine="720"/>
        <w:rPr>
          <w:rFonts w:eastAsia="Times New Roman" w:cs="Times New Roman"/>
          <w:lang w:val="en-US" w:eastAsia="ar-SA" w:bidi="ar-SA"/>
        </w:rPr>
      </w:pPr>
    </w:p>
    <w:p w:rsidR="007353F0" w:rsidRDefault="007353F0" w:rsidP="007353F0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verifica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</w:t>
      </w:r>
      <w:r w:rsidRPr="001367EA">
        <w:rPr>
          <w:rFonts w:eastAsia="Times New Roman" w:cs="Times New Roman"/>
          <w:lang w:val="en-US" w:eastAsia="ar-SA" w:bidi="ar-SA"/>
        </w:rPr>
        <w:t>ocumentele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d</w:t>
      </w:r>
      <w:r>
        <w:rPr>
          <w:rFonts w:eastAsia="Times New Roman" w:cs="Times New Roman"/>
          <w:lang w:val="en-US" w:eastAsia="ar-SA" w:bidi="ar-SA"/>
        </w:rPr>
        <w:t>epuse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pentru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participarea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li</w:t>
      </w:r>
      <w:r w:rsidRPr="001367EA">
        <w:rPr>
          <w:rFonts w:eastAsia="Times New Roman" w:cs="Times New Roman"/>
          <w:lang w:val="en-US" w:eastAsia="ar-SA" w:bidi="ar-SA"/>
        </w:rPr>
        <w:t>citatie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sunt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conformitate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cele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solicitate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prin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caietul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sarcini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fiind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declarata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eligibila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Presedintele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sedinta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anunta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trecerea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 w:rsidRPr="001367EA">
        <w:rPr>
          <w:rFonts w:eastAsia="Times New Roman" w:cs="Times New Roman"/>
          <w:lang w:val="en-US" w:eastAsia="ar-SA" w:bidi="ar-SA"/>
        </w:rPr>
        <w:t>cea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d</w:t>
      </w:r>
      <w:r>
        <w:rPr>
          <w:rFonts w:eastAsia="Times New Roman" w:cs="Times New Roman"/>
          <w:lang w:val="en-US" w:eastAsia="ar-SA" w:bidi="ar-SA"/>
        </w:rPr>
        <w:t xml:space="preserve">e a </w:t>
      </w:r>
      <w:proofErr w:type="spellStart"/>
      <w:r>
        <w:rPr>
          <w:rFonts w:eastAsia="Times New Roman" w:cs="Times New Roman"/>
          <w:lang w:val="en-US" w:eastAsia="ar-SA" w:bidi="ar-SA"/>
        </w:rPr>
        <w:t>doua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licitatiei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</w:t>
      </w:r>
      <w:r w:rsidRPr="001367EA">
        <w:rPr>
          <w:rFonts w:eastAsia="Times New Roman" w:cs="Times New Roman"/>
          <w:lang w:val="en-US" w:eastAsia="ar-SA" w:bidi="ar-SA"/>
        </w:rPr>
        <w:t>nume</w:t>
      </w:r>
      <w:proofErr w:type="spellEnd"/>
      <w:r w:rsidRPr="001367EA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verificarea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daca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finaciara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propusa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incadreaza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pretul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minim </w:t>
      </w:r>
      <w:proofErr w:type="spellStart"/>
      <w:r>
        <w:rPr>
          <w:rFonts w:eastAsia="Times New Roman" w:cs="Times New Roman"/>
          <w:lang w:val="en-US" w:eastAsia="ar-SA" w:bidi="ar-SA"/>
        </w:rPr>
        <w:t>mentionat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Caietul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sarcini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7353F0" w:rsidRPr="00DA212D" w:rsidRDefault="007353F0" w:rsidP="007353F0">
      <w:pPr>
        <w:ind w:firstLine="708"/>
        <w:rPr>
          <w:sz w:val="28"/>
          <w:szCs w:val="28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deschide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financiara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care </w:t>
      </w:r>
      <w:proofErr w:type="spellStart"/>
      <w:r>
        <w:rPr>
          <w:rFonts w:eastAsia="Times New Roman" w:cs="Times New Roman"/>
          <w:lang w:val="en-US" w:eastAsia="ar-SA" w:bidi="ar-SA"/>
        </w:rPr>
        <w:t>este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19  lei/mp + TVA </w:t>
      </w:r>
      <w:r>
        <w:t xml:space="preserve">( TVA se va aplica doar la suprafata construibila a terenului data prin Certificatul de Urbanism nr 89/21.12.2015 si anume la 651 mp ) 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lang w:val="en-US" w:eastAsia="ar-SA" w:bidi="ar-SA"/>
        </w:rPr>
        <w:t xml:space="preserve">– </w:t>
      </w:r>
      <w:proofErr w:type="spellStart"/>
      <w:r>
        <w:rPr>
          <w:rFonts w:eastAsia="Times New Roman" w:cs="Times New Roman"/>
          <w:lang w:val="en-US" w:eastAsia="ar-SA" w:bidi="ar-SA"/>
        </w:rPr>
        <w:t>suma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peste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suma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minima </w:t>
      </w:r>
      <w:proofErr w:type="spellStart"/>
      <w:r>
        <w:rPr>
          <w:rFonts w:eastAsia="Times New Roman" w:cs="Times New Roman"/>
          <w:lang w:val="en-US" w:eastAsia="ar-SA" w:bidi="ar-SA"/>
        </w:rPr>
        <w:t>impusa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propunere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plata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cu 10% </w:t>
      </w:r>
      <w:proofErr w:type="spellStart"/>
      <w:r>
        <w:rPr>
          <w:rFonts w:eastAsia="Times New Roman" w:cs="Times New Roman"/>
          <w:lang w:val="en-US" w:eastAsia="ar-SA" w:bidi="ar-SA"/>
        </w:rPr>
        <w:t>avanns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12 rate </w:t>
      </w:r>
      <w:proofErr w:type="spellStart"/>
      <w:r>
        <w:rPr>
          <w:rFonts w:eastAsia="Times New Roman" w:cs="Times New Roman"/>
          <w:lang w:val="en-US" w:eastAsia="ar-SA" w:bidi="ar-SA"/>
        </w:rPr>
        <w:t>lunare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conform </w:t>
      </w:r>
      <w:proofErr w:type="spellStart"/>
      <w:r>
        <w:rPr>
          <w:rFonts w:eastAsia="Times New Roman" w:cs="Times New Roman"/>
          <w:lang w:val="en-US" w:eastAsia="ar-SA" w:bidi="ar-SA"/>
        </w:rPr>
        <w:t>Caietului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sarcini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:rsidR="007353F0" w:rsidRPr="001E1196" w:rsidRDefault="007353F0" w:rsidP="007353F0">
      <w:pPr>
        <w:pStyle w:val="Coninuttabel"/>
        <w:ind w:firstLine="709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lang w:val="en-US" w:eastAsia="ar-SA" w:bidi="ar-SA"/>
        </w:rPr>
        <w:t>Presedintele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licitatie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declara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ca </w:t>
      </w:r>
      <w:proofErr w:type="spellStart"/>
      <w:r>
        <w:rPr>
          <w:rFonts w:eastAsia="Times New Roman" w:cs="Times New Roman"/>
          <w:lang w:val="en-US" w:eastAsia="ar-SA" w:bidi="ar-SA"/>
        </w:rPr>
        <w:t>oferta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 </w:t>
      </w:r>
      <w:proofErr w:type="spellStart"/>
      <w:r>
        <w:rPr>
          <w:rFonts w:eastAsia="Times New Roman" w:cs="Times New Roman"/>
          <w:lang w:val="en-US" w:eastAsia="ar-SA" w:bidi="ar-SA"/>
        </w:rPr>
        <w:t>de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r>
        <w:rPr>
          <w:rFonts w:eastAsia="Times New Roman" w:cs="Times New Roman"/>
        </w:rPr>
        <w:t xml:space="preserve">19 lei/mp lei/mp </w:t>
      </w:r>
      <w:proofErr w:type="spellStart"/>
      <w:r>
        <w:rPr>
          <w:rFonts w:eastAsia="Times New Roman" w:cs="Times New Roman"/>
          <w:lang w:val="en-US" w:eastAsia="ar-SA" w:bidi="ar-SA"/>
        </w:rPr>
        <w:t>oferit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d-</w:t>
      </w:r>
      <w:proofErr w:type="spellStart"/>
      <w:r>
        <w:rPr>
          <w:rFonts w:eastAsia="Times New Roman" w:cs="Times New Roman"/>
          <w:lang w:val="en-US" w:eastAsia="ar-SA" w:bidi="ar-SA"/>
        </w:rPr>
        <w:t>na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Bunzeac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Bettina - Diana</w:t>
      </w:r>
      <w:r>
        <w:rPr>
          <w:rFonts w:eastAsia="Times New Roman" w:cs="Times New Roman"/>
        </w:rPr>
        <w:t xml:space="preserve"> domiciliat in localitatea Ortisoara  nr 552 comuna  Ortisoara este admisibila</w:t>
      </w:r>
      <w:r>
        <w:rPr>
          <w:rFonts w:eastAsia="Times New Roman" w:cs="Times New Roman"/>
          <w:lang w:val="en-US" w:eastAsia="ar-SA" w:bidi="ar-SA"/>
        </w:rPr>
        <w:t xml:space="preserve"> 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o </w:t>
      </w:r>
      <w:proofErr w:type="spellStart"/>
      <w:r>
        <w:rPr>
          <w:rFonts w:eastAsia="Times New Roman" w:cs="Times New Roman"/>
          <w:lang w:val="en-US" w:eastAsia="ar-SA" w:bidi="ar-SA"/>
        </w:rPr>
        <w:t>declara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castigatoare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comisia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urmand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emita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o </w:t>
      </w:r>
      <w:proofErr w:type="spellStart"/>
      <w:r>
        <w:rPr>
          <w:rFonts w:eastAsia="Times New Roman" w:cs="Times New Roman"/>
          <w:lang w:val="en-US" w:eastAsia="ar-SA" w:bidi="ar-SA"/>
        </w:rPr>
        <w:t>Hotarare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acest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sens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    </w:t>
      </w:r>
    </w:p>
    <w:p w:rsidR="007353F0" w:rsidRDefault="007353F0" w:rsidP="007353F0"/>
    <w:p w:rsidR="007353F0" w:rsidRDefault="007353F0" w:rsidP="007353F0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COMISIA DE LICITATIE               </w:t>
      </w:r>
    </w:p>
    <w:p w:rsidR="007353F0" w:rsidRDefault="007353F0" w:rsidP="007353F0">
      <w:pPr>
        <w:jc w:val="center"/>
        <w:rPr>
          <w:rFonts w:eastAsia="Times New Roman" w:cs="Times New Roman"/>
          <w:lang w:val="en-US" w:eastAsia="ar-SA" w:bidi="ar-SA"/>
        </w:rPr>
      </w:pPr>
    </w:p>
    <w:p w:rsidR="007353F0" w:rsidRDefault="007353F0" w:rsidP="007353F0">
      <w:pPr>
        <w:ind w:left="720"/>
        <w:rPr>
          <w:rFonts w:eastAsia="Times New Roman" w:cs="Times New Roman"/>
          <w:lang w:val="en-US" w:eastAsia="ar-SA" w:bidi="ar-SA"/>
        </w:rPr>
      </w:pPr>
    </w:p>
    <w:p w:rsidR="007353F0" w:rsidRPr="008D0D06" w:rsidRDefault="007353F0" w:rsidP="007353F0">
      <w:pPr>
        <w:tabs>
          <w:tab w:val="left" w:pos="1440"/>
        </w:tabs>
        <w:ind w:left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1.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Baniciu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Nicolae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 w:rsidRPr="008D0D06">
        <w:rPr>
          <w:rFonts w:eastAsia="Times New Roman" w:cs="Times New Roman"/>
          <w:lang w:val="en-US" w:eastAsia="ar-SA" w:bidi="ar-SA"/>
        </w:rPr>
        <w:t>Valentin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 –</w:t>
      </w:r>
      <w:proofErr w:type="gramEnd"/>
      <w:r w:rsidRPr="008D0D06"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VicePrimar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                      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presedinte</w:t>
      </w:r>
      <w:proofErr w:type="spellEnd"/>
    </w:p>
    <w:p w:rsidR="007353F0" w:rsidRPr="008D0D06" w:rsidRDefault="007353F0" w:rsidP="007353F0">
      <w:pPr>
        <w:tabs>
          <w:tab w:val="left" w:pos="1440"/>
        </w:tabs>
        <w:ind w:left="720"/>
        <w:rPr>
          <w:rFonts w:eastAsia="Times New Roman" w:cs="Times New Roman"/>
          <w:lang w:val="en-US" w:eastAsia="ar-SA" w:bidi="ar-SA"/>
        </w:rPr>
      </w:pPr>
      <w:proofErr w:type="gramStart"/>
      <w:r>
        <w:rPr>
          <w:rFonts w:eastAsia="Times New Roman" w:cs="Times New Roman"/>
          <w:lang w:val="en-US" w:eastAsia="ar-SA" w:bidi="ar-SA"/>
        </w:rPr>
        <w:t xml:space="preserve">2  </w:t>
      </w:r>
      <w:proofErr w:type="spellStart"/>
      <w:r>
        <w:rPr>
          <w:rFonts w:eastAsia="Times New Roman" w:cs="Times New Roman"/>
          <w:lang w:val="en-US" w:eastAsia="ar-SA" w:bidi="ar-SA"/>
        </w:rPr>
        <w:t>Robanescu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Andrei              – </w:t>
      </w:r>
      <w:proofErr w:type="spellStart"/>
      <w:r>
        <w:rPr>
          <w:rFonts w:eastAsia="Times New Roman" w:cs="Times New Roman"/>
          <w:lang w:val="en-US" w:eastAsia="ar-SA" w:bidi="ar-SA"/>
        </w:rPr>
        <w:t>secretar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    </w:t>
      </w:r>
      <w:r>
        <w:rPr>
          <w:rFonts w:eastAsia="Times New Roman" w:cs="Times New Roman"/>
          <w:lang w:val="en-US" w:eastAsia="ar-SA" w:bidi="ar-SA"/>
        </w:rPr>
        <w:t xml:space="preserve">                       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membru</w:t>
      </w:r>
      <w:proofErr w:type="spellEnd"/>
    </w:p>
    <w:p w:rsidR="007353F0" w:rsidRPr="008D0D06" w:rsidRDefault="007353F0" w:rsidP="007353F0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Lutai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Vasile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         </w:t>
      </w:r>
      <w:r>
        <w:rPr>
          <w:rFonts w:eastAsia="Times New Roman" w:cs="Times New Roman"/>
          <w:lang w:val="en-US" w:eastAsia="ar-SA" w:bidi="ar-SA"/>
        </w:rPr>
        <w:t xml:space="preserve">         –    </w:t>
      </w:r>
      <w:proofErr w:type="spellStart"/>
      <w:r>
        <w:rPr>
          <w:rFonts w:eastAsia="Times New Roman" w:cs="Times New Roman"/>
          <w:lang w:val="en-US" w:eastAsia="ar-SA" w:bidi="ar-SA"/>
        </w:rPr>
        <w:t>gestinar</w:t>
      </w:r>
      <w:proofErr w:type="spellEnd"/>
      <w:r w:rsidRPr="008D0D06">
        <w:rPr>
          <w:rFonts w:eastAsia="Times New Roman" w:cs="Times New Roman"/>
          <w:lang w:val="en-US" w:eastAsia="ar-SA" w:bidi="ar-SA"/>
        </w:rPr>
        <w:t xml:space="preserve">          </w:t>
      </w:r>
      <w:r>
        <w:rPr>
          <w:rFonts w:eastAsia="Times New Roman" w:cs="Times New Roman"/>
          <w:lang w:val="en-US" w:eastAsia="ar-SA" w:bidi="ar-SA"/>
        </w:rPr>
        <w:t xml:space="preserve">                   </w:t>
      </w:r>
      <w:proofErr w:type="spellStart"/>
      <w:r w:rsidRPr="008D0D06">
        <w:rPr>
          <w:rFonts w:eastAsia="Times New Roman" w:cs="Times New Roman"/>
          <w:lang w:val="en-US" w:eastAsia="ar-SA" w:bidi="ar-SA"/>
        </w:rPr>
        <w:t>membru</w:t>
      </w:r>
      <w:proofErr w:type="spellEnd"/>
    </w:p>
    <w:p w:rsidR="007353F0" w:rsidRDefault="007353F0" w:rsidP="007353F0">
      <w:pPr>
        <w:rPr>
          <w:rFonts w:eastAsia="Times New Roman" w:cs="Times New Roman"/>
          <w:lang w:val="en-US" w:eastAsia="ar-SA" w:bidi="ar-SA"/>
        </w:rPr>
      </w:pPr>
    </w:p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095D96" w:rsidRDefault="00095D96" w:rsidP="00095D96"/>
    <w:p w:rsidR="00C43416" w:rsidRDefault="007353F0"/>
    <w:sectPr w:rsidR="00C43416" w:rsidSect="007353F0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A0DB3"/>
    <w:multiLevelType w:val="hybridMultilevel"/>
    <w:tmpl w:val="142661B0"/>
    <w:lvl w:ilvl="0" w:tplc="BE08E2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96"/>
    <w:rsid w:val="00095D96"/>
    <w:rsid w:val="000E5584"/>
    <w:rsid w:val="007353F0"/>
    <w:rsid w:val="00C27A7D"/>
    <w:rsid w:val="00D571C7"/>
    <w:rsid w:val="00D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9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D96"/>
    <w:rPr>
      <w:color w:val="000080"/>
      <w:u w:val="single"/>
    </w:rPr>
  </w:style>
  <w:style w:type="paragraph" w:styleId="BodyText">
    <w:name w:val="Body Text"/>
    <w:basedOn w:val="Normal"/>
    <w:link w:val="BodyTextChar"/>
    <w:rsid w:val="00095D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D9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inuttabel">
    <w:name w:val="Conținut tabel"/>
    <w:basedOn w:val="Normal"/>
    <w:rsid w:val="00095D96"/>
    <w:pPr>
      <w:suppressLineNumbers/>
    </w:pPr>
  </w:style>
  <w:style w:type="paragraph" w:styleId="ListParagraph">
    <w:name w:val="List Paragraph"/>
    <w:basedOn w:val="Normal"/>
    <w:uiPriority w:val="34"/>
    <w:qFormat/>
    <w:rsid w:val="00095D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2016-02-22T08:21:00Z</dcterms:created>
  <dcterms:modified xsi:type="dcterms:W3CDTF">2016-02-23T11:17:00Z</dcterms:modified>
</cp:coreProperties>
</file>